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10-11.30am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 Music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Geog/ His/ RE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14062499999994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 Hour</w:t>
            </w:r>
          </w:p>
        </w:tc>
      </w:tr>
      <w:tr>
        <w:trPr>
          <w:cantSplit w:val="0"/>
          <w:trHeight w:val="484.14062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Handwriting/ Spelling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ICT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Mastery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1 Spring 2 2025 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-304798</wp:posOffset>
          </wp:positionV>
          <wp:extent cx="672465" cy="6553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rTJGJX2PejlvpJDPZTu6YdVag==">CgMxLjA4AHIhMW4wR252NFM0RG1zR0NkaVlUdFhiVzVrelk2eXVfeW0x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