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TSB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H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TSB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TSB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H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TSB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Prepare fruits TSB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up EK TC H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Art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MC TSB H TC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8.45- 11.45am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PPA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MC    TBS   H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8.45-11.45 am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with non attending FS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PPA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9:15-10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9.30-11.30 am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 TSB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H with Geese not attending PE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11.30-11.45 Story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10-10:15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Snacks time + Phonics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Snacks time + Phonics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10:15-11:20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11:20-11:45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Story/song time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Story/ song time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11:45-12:45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12:45-1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 support carpet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1-1:50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out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in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1:50-2:10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 Snacks time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PSED + Snacks time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+Snacks time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TSB- wellcomm intervention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PSED + Snacks time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TSB- wellcomm intervention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+Snacks time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TSB- wellcomm intervention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 support carpet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2:10-3:15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 H in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TC TSB out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Dance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Dance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Songs/ rhymes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Songs/ rhymes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Nursery Cover Timetable  Summer 1 2025 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-304796</wp:posOffset>
          </wp:positionV>
          <wp:extent cx="672465" cy="65532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ZvtI/gSlqB+NGXJDgePUqEuFg==">CgMxLjA4AHIhMUtyU3pZakVVbjZhSHNzV213NTdZeGhtRGpUZnByMFB4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