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D5242" w14:textId="77777777" w:rsidR="009A6793" w:rsidRPr="004338C0" w:rsidRDefault="007F0A46" w:rsidP="00DE0E73">
      <w:pPr>
        <w:pStyle w:val="Heading1"/>
        <w:rPr>
          <w:lang w:eastAsia="en-GB"/>
        </w:rPr>
      </w:pPr>
      <w:r w:rsidRPr="004338C0">
        <w:rPr>
          <w:lang w:eastAsia="en-GB"/>
        </w:rPr>
        <w:t>Contents</w:t>
      </w:r>
    </w:p>
    <w:p w14:paraId="0A898D24" w14:textId="77777777" w:rsidR="007F0A46" w:rsidRDefault="007F0A46" w:rsidP="007F0A46">
      <w:pPr>
        <w:pStyle w:val="ListParagraph"/>
        <w:numPr>
          <w:ilvl w:val="0"/>
          <w:numId w:val="14"/>
        </w:numPr>
        <w:rPr>
          <w:lang w:eastAsia="en-GB"/>
        </w:rPr>
      </w:pPr>
      <w:r>
        <w:rPr>
          <w:lang w:eastAsia="en-GB"/>
        </w:rPr>
        <w:t>Background</w:t>
      </w:r>
    </w:p>
    <w:p w14:paraId="59F8456A" w14:textId="77777777" w:rsidR="007F0A46" w:rsidRDefault="007F0A46" w:rsidP="007F0A46">
      <w:pPr>
        <w:pStyle w:val="ListParagraph"/>
        <w:numPr>
          <w:ilvl w:val="0"/>
          <w:numId w:val="14"/>
        </w:numPr>
        <w:rPr>
          <w:lang w:eastAsia="en-GB"/>
        </w:rPr>
      </w:pPr>
      <w:r>
        <w:rPr>
          <w:lang w:eastAsia="en-GB"/>
        </w:rPr>
        <w:t>DfE Help and Support</w:t>
      </w:r>
    </w:p>
    <w:p w14:paraId="248BDB36" w14:textId="77777777" w:rsidR="007F0A46" w:rsidRDefault="007F0A46" w:rsidP="007F0A46">
      <w:pPr>
        <w:pStyle w:val="ListParagraph"/>
        <w:numPr>
          <w:ilvl w:val="0"/>
          <w:numId w:val="14"/>
        </w:numPr>
        <w:rPr>
          <w:lang w:eastAsia="en-GB"/>
        </w:rPr>
      </w:pPr>
      <w:r>
        <w:rPr>
          <w:lang w:eastAsia="en-GB"/>
        </w:rPr>
        <w:t>Role of the LA</w:t>
      </w:r>
    </w:p>
    <w:p w14:paraId="24656915" w14:textId="77777777" w:rsidR="007F0A46" w:rsidRDefault="004338C0" w:rsidP="007F0A46">
      <w:pPr>
        <w:pStyle w:val="ListParagraph"/>
        <w:numPr>
          <w:ilvl w:val="0"/>
          <w:numId w:val="14"/>
        </w:numPr>
        <w:rPr>
          <w:lang w:eastAsia="en-GB"/>
        </w:rPr>
      </w:pPr>
      <w:r>
        <w:rPr>
          <w:lang w:eastAsia="en-GB"/>
        </w:rPr>
        <w:t>Safeguarding in school and c</w:t>
      </w:r>
      <w:r w:rsidR="007F0A46">
        <w:rPr>
          <w:lang w:eastAsia="en-GB"/>
        </w:rPr>
        <w:t>lusters</w:t>
      </w:r>
    </w:p>
    <w:p w14:paraId="617D0286" w14:textId="77777777" w:rsidR="007F0A46" w:rsidRDefault="007F0A46" w:rsidP="007F0A46">
      <w:pPr>
        <w:pStyle w:val="ListParagraph"/>
        <w:numPr>
          <w:ilvl w:val="0"/>
          <w:numId w:val="14"/>
        </w:numPr>
        <w:rPr>
          <w:lang w:eastAsia="en-GB"/>
        </w:rPr>
      </w:pPr>
      <w:r>
        <w:rPr>
          <w:lang w:eastAsia="en-GB"/>
        </w:rPr>
        <w:t>Designated Safeguarding Leads</w:t>
      </w:r>
    </w:p>
    <w:p w14:paraId="13D6BBDA" w14:textId="77777777" w:rsidR="007F0A46" w:rsidRDefault="007F0A46" w:rsidP="007F0A46">
      <w:pPr>
        <w:pStyle w:val="ListParagraph"/>
        <w:numPr>
          <w:ilvl w:val="0"/>
          <w:numId w:val="14"/>
        </w:numPr>
        <w:rPr>
          <w:lang w:eastAsia="en-GB"/>
        </w:rPr>
      </w:pPr>
      <w:r>
        <w:rPr>
          <w:lang w:eastAsia="en-GB"/>
        </w:rPr>
        <w:t>Vulnerable children (including pupils with EHCPs, escalation, FAST)</w:t>
      </w:r>
    </w:p>
    <w:p w14:paraId="2FF166A0" w14:textId="77777777" w:rsidR="007F0A46" w:rsidRDefault="007F0A46" w:rsidP="007F0A46">
      <w:pPr>
        <w:pStyle w:val="ListParagraph"/>
        <w:numPr>
          <w:ilvl w:val="0"/>
          <w:numId w:val="14"/>
        </w:numPr>
        <w:rPr>
          <w:lang w:eastAsia="en-GB"/>
        </w:rPr>
      </w:pPr>
      <w:r>
        <w:rPr>
          <w:lang w:eastAsia="en-GB"/>
        </w:rPr>
        <w:t>Home visits</w:t>
      </w:r>
    </w:p>
    <w:p w14:paraId="5AFAC617" w14:textId="77777777" w:rsidR="007F0A46" w:rsidRDefault="007F0A46" w:rsidP="007F0A46">
      <w:pPr>
        <w:pStyle w:val="ListParagraph"/>
        <w:numPr>
          <w:ilvl w:val="0"/>
          <w:numId w:val="14"/>
        </w:numPr>
        <w:rPr>
          <w:lang w:eastAsia="en-GB"/>
        </w:rPr>
      </w:pPr>
      <w:r>
        <w:rPr>
          <w:lang w:eastAsia="en-GB"/>
        </w:rPr>
        <w:t>Attendance</w:t>
      </w:r>
    </w:p>
    <w:p w14:paraId="618E4283" w14:textId="77777777" w:rsidR="00A91DCC" w:rsidRDefault="00A91DCC" w:rsidP="007F0A46">
      <w:pPr>
        <w:pStyle w:val="ListParagraph"/>
        <w:numPr>
          <w:ilvl w:val="0"/>
          <w:numId w:val="14"/>
        </w:numPr>
        <w:rPr>
          <w:lang w:eastAsia="en-GB"/>
        </w:rPr>
      </w:pPr>
      <w:r>
        <w:rPr>
          <w:lang w:eastAsia="en-GB"/>
        </w:rPr>
        <w:t>Peer on peer abuse</w:t>
      </w:r>
    </w:p>
    <w:p w14:paraId="299A737C" w14:textId="77777777" w:rsidR="007F0A46" w:rsidRDefault="007F0A46" w:rsidP="007F0A46">
      <w:pPr>
        <w:pStyle w:val="ListParagraph"/>
        <w:numPr>
          <w:ilvl w:val="0"/>
          <w:numId w:val="14"/>
        </w:numPr>
        <w:rPr>
          <w:lang w:eastAsia="en-GB"/>
        </w:rPr>
      </w:pPr>
      <w:r>
        <w:rPr>
          <w:lang w:eastAsia="en-GB"/>
        </w:rPr>
        <w:t>Staff training and induction</w:t>
      </w:r>
    </w:p>
    <w:p w14:paraId="254D11FF" w14:textId="77777777" w:rsidR="007F0A46" w:rsidRDefault="007F0A46" w:rsidP="007F0A46">
      <w:pPr>
        <w:pStyle w:val="ListParagraph"/>
        <w:numPr>
          <w:ilvl w:val="0"/>
          <w:numId w:val="14"/>
        </w:numPr>
        <w:rPr>
          <w:lang w:eastAsia="en-GB"/>
        </w:rPr>
      </w:pPr>
      <w:r>
        <w:rPr>
          <w:lang w:eastAsia="en-GB"/>
        </w:rPr>
        <w:t>Safer recruitment and volunteers</w:t>
      </w:r>
    </w:p>
    <w:p w14:paraId="18B83516" w14:textId="77777777" w:rsidR="007F0A46" w:rsidRDefault="007F0A46" w:rsidP="007F0A46">
      <w:pPr>
        <w:pStyle w:val="ListParagraph"/>
        <w:numPr>
          <w:ilvl w:val="0"/>
          <w:numId w:val="14"/>
        </w:numPr>
        <w:rPr>
          <w:lang w:eastAsia="en-GB"/>
        </w:rPr>
      </w:pPr>
      <w:r>
        <w:rPr>
          <w:lang w:eastAsia="en-GB"/>
        </w:rPr>
        <w:t>Mental Health</w:t>
      </w:r>
    </w:p>
    <w:p w14:paraId="6DD95179" w14:textId="77777777" w:rsidR="007F0A46" w:rsidRDefault="007F0A46" w:rsidP="007F0A46">
      <w:pPr>
        <w:pStyle w:val="ListParagraph"/>
        <w:numPr>
          <w:ilvl w:val="0"/>
          <w:numId w:val="14"/>
        </w:numPr>
        <w:rPr>
          <w:lang w:eastAsia="en-GB"/>
        </w:rPr>
      </w:pPr>
      <w:r>
        <w:rPr>
          <w:lang w:eastAsia="en-GB"/>
        </w:rPr>
        <w:t>Online safety</w:t>
      </w:r>
    </w:p>
    <w:p w14:paraId="45178FE9" w14:textId="77777777" w:rsidR="00A91DCC" w:rsidRDefault="00A91DCC" w:rsidP="007F0A46">
      <w:pPr>
        <w:pStyle w:val="ListParagraph"/>
        <w:numPr>
          <w:ilvl w:val="0"/>
          <w:numId w:val="14"/>
        </w:numPr>
        <w:rPr>
          <w:lang w:eastAsia="en-GB"/>
        </w:rPr>
      </w:pPr>
      <w:r>
        <w:rPr>
          <w:lang w:eastAsia="en-GB"/>
        </w:rPr>
        <w:t>Contacting parents</w:t>
      </w:r>
    </w:p>
    <w:p w14:paraId="33F8A859" w14:textId="77777777" w:rsidR="007F0A46" w:rsidRDefault="007F0A46" w:rsidP="007F0A46">
      <w:pPr>
        <w:pStyle w:val="ListParagraph"/>
        <w:numPr>
          <w:ilvl w:val="0"/>
          <w:numId w:val="14"/>
        </w:numPr>
        <w:rPr>
          <w:lang w:eastAsia="en-GB"/>
        </w:rPr>
      </w:pPr>
      <w:r>
        <w:rPr>
          <w:lang w:eastAsia="en-GB"/>
        </w:rPr>
        <w:t>Key contact information</w:t>
      </w:r>
      <w:r w:rsidR="00D33F5D">
        <w:rPr>
          <w:lang w:eastAsia="en-GB"/>
        </w:rPr>
        <w:t xml:space="preserve"> </w:t>
      </w:r>
    </w:p>
    <w:p w14:paraId="655F3BD7" w14:textId="77777777" w:rsidR="007F0A46" w:rsidRDefault="007F0A46" w:rsidP="000F353D">
      <w:pPr>
        <w:shd w:val="clear" w:color="auto" w:fill="FFFFFF"/>
        <w:spacing w:after="0" w:line="240" w:lineRule="auto"/>
        <w:textAlignment w:val="baseline"/>
        <w:outlineLvl w:val="1"/>
        <w:rPr>
          <w:rFonts w:eastAsia="Times New Roman" w:cstheme="minorHAnsi"/>
          <w:b/>
          <w:bCs/>
          <w:color w:val="0B0C0C"/>
          <w:sz w:val="24"/>
          <w:szCs w:val="24"/>
          <w:lang w:eastAsia="en-GB"/>
        </w:rPr>
      </w:pPr>
    </w:p>
    <w:p w14:paraId="11879B53" w14:textId="77777777" w:rsidR="000F353D" w:rsidRPr="00A91DCC" w:rsidRDefault="000F353D" w:rsidP="00A91DCC">
      <w:pPr>
        <w:pStyle w:val="ListParagraph"/>
        <w:numPr>
          <w:ilvl w:val="0"/>
          <w:numId w:val="16"/>
        </w:numPr>
        <w:shd w:val="clear" w:color="auto" w:fill="FFFFFF"/>
        <w:spacing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Background</w:t>
      </w:r>
    </w:p>
    <w:p w14:paraId="1A5E6811" w14:textId="4047F01C" w:rsidR="000F353D" w:rsidRDefault="000F353D" w:rsidP="000F353D">
      <w:pPr>
        <w:shd w:val="clear" w:color="auto" w:fill="FFFFFF"/>
        <w:spacing w:before="300" w:after="300" w:line="240" w:lineRule="auto"/>
        <w:rPr>
          <w:rFonts w:eastAsia="Times New Roman" w:cstheme="minorHAnsi"/>
          <w:color w:val="0B0C0C"/>
          <w:sz w:val="24"/>
          <w:szCs w:val="24"/>
          <w:lang w:eastAsia="en-GB"/>
        </w:rPr>
      </w:pPr>
      <w:r w:rsidRPr="008D349B">
        <w:rPr>
          <w:rFonts w:eastAsia="Times New Roman" w:cstheme="minorHAnsi"/>
          <w:color w:val="0B0C0C"/>
          <w:sz w:val="24"/>
          <w:szCs w:val="24"/>
          <w:lang w:eastAsia="en-GB"/>
        </w:rPr>
        <w:t>This appendix is intended to provide additional guidance to schools durin</w:t>
      </w:r>
      <w:r w:rsidR="00020F16" w:rsidRPr="008D349B">
        <w:rPr>
          <w:rFonts w:eastAsia="Times New Roman" w:cstheme="minorHAnsi"/>
          <w:color w:val="0B0C0C"/>
          <w:sz w:val="24"/>
          <w:szCs w:val="24"/>
          <w:lang w:eastAsia="en-GB"/>
        </w:rPr>
        <w:t>g th</w:t>
      </w:r>
      <w:r w:rsidR="000B294A">
        <w:rPr>
          <w:rFonts w:eastAsia="Times New Roman" w:cstheme="minorHAnsi"/>
          <w:color w:val="0B0C0C"/>
          <w:sz w:val="24"/>
          <w:szCs w:val="24"/>
          <w:lang w:eastAsia="en-GB"/>
        </w:rPr>
        <w:t xml:space="preserve">is </w:t>
      </w:r>
      <w:r w:rsidR="00020F16" w:rsidRPr="008D349B">
        <w:rPr>
          <w:rFonts w:eastAsia="Times New Roman" w:cstheme="minorHAnsi"/>
          <w:color w:val="0B0C0C"/>
          <w:sz w:val="24"/>
          <w:szCs w:val="24"/>
          <w:lang w:eastAsia="en-GB"/>
        </w:rPr>
        <w:t xml:space="preserve">COVID-19 </w:t>
      </w:r>
      <w:r w:rsidR="00DE502A">
        <w:rPr>
          <w:rFonts w:eastAsia="Times New Roman" w:cstheme="minorHAnsi"/>
          <w:color w:val="0B0C0C"/>
          <w:sz w:val="24"/>
          <w:szCs w:val="24"/>
          <w:lang w:eastAsia="en-GB"/>
        </w:rPr>
        <w:t xml:space="preserve">lockdown </w:t>
      </w:r>
      <w:r w:rsidR="00020F16" w:rsidRPr="008D349B">
        <w:rPr>
          <w:rFonts w:eastAsia="Times New Roman" w:cstheme="minorHAnsi"/>
          <w:color w:val="0B0C0C"/>
          <w:sz w:val="24"/>
          <w:szCs w:val="24"/>
          <w:lang w:eastAsia="en-GB"/>
        </w:rPr>
        <w:t>period</w:t>
      </w:r>
      <w:r w:rsidRPr="008D349B">
        <w:rPr>
          <w:rFonts w:eastAsia="Times New Roman" w:cstheme="minorHAnsi"/>
          <w:color w:val="0B0C0C"/>
          <w:sz w:val="24"/>
          <w:szCs w:val="24"/>
          <w:lang w:eastAsia="en-GB"/>
        </w:rPr>
        <w:t xml:space="preserve">. </w:t>
      </w:r>
      <w:r w:rsidR="00A9048F">
        <w:rPr>
          <w:rFonts w:eastAsia="Times New Roman" w:cstheme="minorHAnsi"/>
          <w:color w:val="0B0C0C"/>
          <w:sz w:val="24"/>
          <w:szCs w:val="24"/>
          <w:lang w:eastAsia="en-GB"/>
        </w:rPr>
        <w:t>Currently</w:t>
      </w:r>
      <w:r w:rsidR="00DE502A">
        <w:rPr>
          <w:rFonts w:eastAsia="Times New Roman" w:cstheme="minorHAnsi"/>
          <w:color w:val="0B0C0C"/>
          <w:sz w:val="24"/>
          <w:szCs w:val="24"/>
          <w:lang w:eastAsia="en-GB"/>
        </w:rPr>
        <w:t>, London is in</w:t>
      </w:r>
      <w:r w:rsidR="00A9048F">
        <w:rPr>
          <w:rFonts w:eastAsia="Times New Roman" w:cstheme="minorHAnsi"/>
          <w:color w:val="0B0C0C"/>
          <w:sz w:val="24"/>
          <w:szCs w:val="24"/>
          <w:lang w:eastAsia="en-GB"/>
        </w:rPr>
        <w:t xml:space="preserve"> Tier 4 </w:t>
      </w:r>
      <w:r w:rsidR="00DE502A">
        <w:rPr>
          <w:rFonts w:eastAsia="Times New Roman" w:cstheme="minorHAnsi"/>
          <w:color w:val="0B0C0C"/>
          <w:sz w:val="24"/>
          <w:szCs w:val="24"/>
          <w:lang w:eastAsia="en-GB"/>
        </w:rPr>
        <w:t>of the restrictions</w:t>
      </w:r>
      <w:r w:rsidR="00A9048F">
        <w:rPr>
          <w:rFonts w:eastAsia="Times New Roman" w:cstheme="minorHAnsi"/>
          <w:color w:val="0B0C0C"/>
          <w:sz w:val="24"/>
          <w:szCs w:val="24"/>
          <w:lang w:eastAsia="en-GB"/>
        </w:rPr>
        <w:t xml:space="preserve"> and the contingency framework applies to Hackney schools. Schools are providing remote education for all pupils and onsite provision for pupils eligible through the criteria for vulnerable pupils or for critical worker families. Schools have a remote education strategy available on their websites. </w:t>
      </w:r>
    </w:p>
    <w:p w14:paraId="6E019D1F" w14:textId="03BD83B6" w:rsidR="00AB2DFB" w:rsidRDefault="00A9048F"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The DfE has provided criteria for pupils categorised as vulnerable and for pupils eligible for onsite education as part of the critical worker scheme</w:t>
      </w:r>
      <w:r w:rsidR="00D3456D">
        <w:rPr>
          <w:rFonts w:eastAsia="Times New Roman" w:cstheme="minorHAnsi"/>
          <w:color w:val="0B0C0C"/>
          <w:sz w:val="24"/>
          <w:szCs w:val="24"/>
          <w:lang w:eastAsia="en-GB"/>
        </w:rPr>
        <w:t xml:space="preserve"> </w:t>
      </w:r>
      <w:hyperlink r:id="rId7" w:history="1">
        <w:r w:rsidR="00AB2DFB" w:rsidRPr="008E28A0">
          <w:rPr>
            <w:rStyle w:val="Hyperlink"/>
            <w:rFonts w:eastAsia="Times New Roman" w:cstheme="minorHAnsi"/>
            <w:sz w:val="24"/>
            <w:szCs w:val="24"/>
            <w:lang w:eastAsia="en-GB"/>
          </w:rPr>
          <w:t>https://www.gov.uk/government/publications/coronavirus-covid-19-maintaining-educational-provision/guidance-for-schools-colleges-and-local-authorities-on-maintaining-educational-provision</w:t>
        </w:r>
      </w:hyperlink>
      <w:r>
        <w:rPr>
          <w:rFonts w:eastAsia="Times New Roman" w:cstheme="minorHAnsi"/>
          <w:color w:val="0B0C0C"/>
          <w:sz w:val="24"/>
          <w:szCs w:val="24"/>
          <w:lang w:eastAsia="en-GB"/>
        </w:rPr>
        <w:t>.</w:t>
      </w:r>
    </w:p>
    <w:p w14:paraId="47298EDB" w14:textId="6B77CD08" w:rsidR="00A9048F" w:rsidRDefault="00A9048F"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 The LA has provided</w:t>
      </w:r>
      <w:r w:rsidR="00D3456D">
        <w:rPr>
          <w:rFonts w:eastAsia="Times New Roman" w:cstheme="minorHAnsi"/>
          <w:color w:val="0B0C0C"/>
          <w:sz w:val="24"/>
          <w:szCs w:val="24"/>
          <w:lang w:eastAsia="en-GB"/>
        </w:rPr>
        <w:t xml:space="preserve"> the guidance in the box below</w:t>
      </w:r>
      <w:r>
        <w:rPr>
          <w:rFonts w:eastAsia="Times New Roman" w:cstheme="minorHAnsi"/>
          <w:color w:val="0B0C0C"/>
          <w:sz w:val="24"/>
          <w:szCs w:val="24"/>
          <w:lang w:eastAsia="en-GB"/>
        </w:rPr>
        <w:t xml:space="preserve"> for Headteachers should they need to further prioritise places due to capacity issues</w:t>
      </w:r>
      <w:r w:rsidR="00D3456D">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 xml:space="preserve"> </w:t>
      </w:r>
    </w:p>
    <w:tbl>
      <w:tblPr>
        <w:tblStyle w:val="TableGrid"/>
        <w:tblW w:w="0" w:type="auto"/>
        <w:tblLook w:val="04A0" w:firstRow="1" w:lastRow="0" w:firstColumn="1" w:lastColumn="0" w:noHBand="0" w:noVBand="1"/>
      </w:tblPr>
      <w:tblGrid>
        <w:gridCol w:w="9016"/>
      </w:tblGrid>
      <w:tr w:rsidR="00D3456D" w14:paraId="6018FFB2" w14:textId="77777777" w:rsidTr="00D3456D">
        <w:tc>
          <w:tcPr>
            <w:tcW w:w="9016" w:type="dxa"/>
          </w:tcPr>
          <w:p w14:paraId="2FCBC74B" w14:textId="79026208" w:rsidR="00D3456D" w:rsidRPr="00D3456D" w:rsidRDefault="00D3456D" w:rsidP="00D3456D">
            <w:pPr>
              <w:pStyle w:val="NormalWeb"/>
              <w:shd w:val="clear" w:color="auto" w:fill="FFFFFF"/>
              <w:rPr>
                <w:rFonts w:asciiTheme="minorHAnsi" w:hAnsiTheme="minorHAnsi" w:cstheme="minorHAnsi"/>
              </w:rPr>
            </w:pPr>
            <w:r w:rsidRPr="00D3456D">
              <w:rPr>
                <w:rFonts w:asciiTheme="minorHAnsi" w:hAnsiTheme="minorHAnsi" w:cstheme="minorHAnsi"/>
                <w:b/>
                <w:bCs/>
                <w:sz w:val="22"/>
                <w:szCs w:val="22"/>
              </w:rPr>
              <w:t xml:space="preserve">Critical worker and vulnerable children provision prioritisation in Hackney </w:t>
            </w:r>
            <w:r w:rsidRPr="00D3456D">
              <w:rPr>
                <w:rFonts w:asciiTheme="minorHAnsi" w:hAnsiTheme="minorHAnsi" w:cstheme="minorHAnsi"/>
                <w:sz w:val="22"/>
                <w:szCs w:val="22"/>
              </w:rPr>
              <w:t>We hope that schools and settings will be able to accommodate all vulnerable children and all critical worker’s children over the lockdown period. However</w:t>
            </w:r>
            <w:r>
              <w:rPr>
                <w:rFonts w:asciiTheme="minorHAnsi" w:hAnsiTheme="minorHAnsi" w:cstheme="minorHAnsi"/>
                <w:sz w:val="22"/>
                <w:szCs w:val="22"/>
              </w:rPr>
              <w:t>,</w:t>
            </w:r>
            <w:r w:rsidRPr="00D3456D">
              <w:rPr>
                <w:rFonts w:asciiTheme="minorHAnsi" w:hAnsiTheme="minorHAnsi" w:cstheme="minorHAnsi"/>
                <w:sz w:val="22"/>
                <w:szCs w:val="22"/>
              </w:rPr>
              <w:t xml:space="preserve"> it may be, with places limited by robust safety measures and with some short</w:t>
            </w:r>
            <w:r w:rsidR="00AB2DFB">
              <w:rPr>
                <w:rFonts w:asciiTheme="minorHAnsi" w:hAnsiTheme="minorHAnsi" w:cstheme="minorHAnsi"/>
                <w:sz w:val="22"/>
                <w:szCs w:val="22"/>
              </w:rPr>
              <w:t>-</w:t>
            </w:r>
            <w:r w:rsidRPr="00D3456D">
              <w:rPr>
                <w:rFonts w:asciiTheme="minorHAnsi" w:hAnsiTheme="minorHAnsi" w:cstheme="minorHAnsi"/>
                <w:sz w:val="22"/>
                <w:szCs w:val="22"/>
              </w:rPr>
              <w:t xml:space="preserve">term staff shortages, that at times places will need to be prioritised. In this case schools and settings in Hackney should prioritise in order: </w:t>
            </w:r>
          </w:p>
          <w:p w14:paraId="37A95499" w14:textId="78ED62EE" w:rsidR="00D3456D" w:rsidRPr="00D3456D" w:rsidRDefault="00D3456D" w:rsidP="00D3456D">
            <w:pPr>
              <w:pStyle w:val="NormalWeb"/>
              <w:numPr>
                <w:ilvl w:val="0"/>
                <w:numId w:val="19"/>
              </w:numPr>
              <w:shd w:val="clear" w:color="auto" w:fill="FFFFFF"/>
              <w:rPr>
                <w:rFonts w:asciiTheme="minorHAnsi" w:hAnsiTheme="minorHAnsi" w:cstheme="minorHAnsi"/>
              </w:rPr>
            </w:pPr>
            <w:r w:rsidRPr="00D3456D">
              <w:rPr>
                <w:rFonts w:asciiTheme="minorHAnsi" w:hAnsiTheme="minorHAnsi" w:cstheme="minorHAnsi"/>
                <w:sz w:val="22"/>
                <w:szCs w:val="22"/>
              </w:rPr>
              <w:t xml:space="preserve">Vulnerable children* </w:t>
            </w:r>
          </w:p>
          <w:p w14:paraId="761F4EF1" w14:textId="59F544A1" w:rsidR="00D3456D" w:rsidRPr="00D3456D" w:rsidRDefault="00D3456D" w:rsidP="00D3456D">
            <w:pPr>
              <w:pStyle w:val="NormalWeb"/>
              <w:numPr>
                <w:ilvl w:val="0"/>
                <w:numId w:val="19"/>
              </w:numPr>
              <w:shd w:val="clear" w:color="auto" w:fill="FFFFFF"/>
              <w:rPr>
                <w:rFonts w:asciiTheme="minorHAnsi" w:hAnsiTheme="minorHAnsi" w:cstheme="minorHAnsi"/>
              </w:rPr>
            </w:pPr>
            <w:r w:rsidRPr="00D3456D">
              <w:rPr>
                <w:rFonts w:asciiTheme="minorHAnsi" w:hAnsiTheme="minorHAnsi" w:cstheme="minorHAnsi"/>
                <w:sz w:val="22"/>
                <w:szCs w:val="22"/>
              </w:rPr>
              <w:t xml:space="preserve">Critical workers’* children in single parent/carer households </w:t>
            </w:r>
          </w:p>
          <w:p w14:paraId="2A2459D4" w14:textId="3B6878FE" w:rsidR="00D3456D" w:rsidRPr="00D3456D" w:rsidRDefault="00D3456D" w:rsidP="00D3456D">
            <w:pPr>
              <w:pStyle w:val="NormalWeb"/>
              <w:numPr>
                <w:ilvl w:val="0"/>
                <w:numId w:val="19"/>
              </w:numPr>
              <w:shd w:val="clear" w:color="auto" w:fill="FFFFFF"/>
              <w:rPr>
                <w:rFonts w:asciiTheme="minorHAnsi" w:hAnsiTheme="minorHAnsi" w:cstheme="minorHAnsi"/>
              </w:rPr>
            </w:pPr>
            <w:r w:rsidRPr="00D3456D">
              <w:rPr>
                <w:rFonts w:asciiTheme="minorHAnsi" w:hAnsiTheme="minorHAnsi" w:cstheme="minorHAnsi"/>
                <w:sz w:val="22"/>
                <w:szCs w:val="22"/>
              </w:rPr>
              <w:t xml:space="preserve">Critical workers’ children where both parents/carers are key workers </w:t>
            </w:r>
          </w:p>
          <w:p w14:paraId="6CBFAE1C" w14:textId="1C6D3255" w:rsidR="00D3456D" w:rsidRPr="00D3456D" w:rsidRDefault="00D3456D" w:rsidP="00D3456D">
            <w:pPr>
              <w:pStyle w:val="NormalWeb"/>
              <w:numPr>
                <w:ilvl w:val="0"/>
                <w:numId w:val="19"/>
              </w:numPr>
              <w:shd w:val="clear" w:color="auto" w:fill="FFFFFF"/>
              <w:rPr>
                <w:rFonts w:asciiTheme="minorHAnsi" w:hAnsiTheme="minorHAnsi" w:cstheme="minorHAnsi"/>
              </w:rPr>
            </w:pPr>
            <w:r w:rsidRPr="00D3456D">
              <w:rPr>
                <w:rFonts w:asciiTheme="minorHAnsi" w:hAnsiTheme="minorHAnsi" w:cstheme="minorHAnsi"/>
                <w:sz w:val="22"/>
                <w:szCs w:val="22"/>
              </w:rPr>
              <w:lastRenderedPageBreak/>
              <w:t>Critical workers’ children in two parent/carer households where one parent is a key</w:t>
            </w:r>
            <w:r>
              <w:rPr>
                <w:rFonts w:asciiTheme="minorHAnsi" w:hAnsiTheme="minorHAnsi" w:cstheme="minorHAnsi"/>
                <w:sz w:val="22"/>
                <w:szCs w:val="22"/>
              </w:rPr>
              <w:t xml:space="preserve"> </w:t>
            </w:r>
            <w:r w:rsidRPr="00D3456D">
              <w:rPr>
                <w:rFonts w:asciiTheme="minorHAnsi" w:hAnsiTheme="minorHAnsi" w:cstheme="minorHAnsi"/>
                <w:sz w:val="22"/>
                <w:szCs w:val="22"/>
              </w:rPr>
              <w:t xml:space="preserve">worker </w:t>
            </w:r>
          </w:p>
          <w:p w14:paraId="10874A1B" w14:textId="77777777" w:rsidR="00D3456D" w:rsidRPr="00D3456D" w:rsidRDefault="00D3456D" w:rsidP="00D3456D">
            <w:pPr>
              <w:pStyle w:val="NormalWeb"/>
              <w:shd w:val="clear" w:color="auto" w:fill="FFFFFF"/>
              <w:rPr>
                <w:rFonts w:asciiTheme="minorHAnsi" w:hAnsiTheme="minorHAnsi" w:cstheme="minorHAnsi"/>
              </w:rPr>
            </w:pPr>
            <w:r w:rsidRPr="00D3456D">
              <w:rPr>
                <w:rFonts w:asciiTheme="minorHAnsi" w:hAnsiTheme="minorHAnsi" w:cstheme="minorHAnsi"/>
                <w:sz w:val="22"/>
                <w:szCs w:val="22"/>
              </w:rPr>
              <w:t xml:space="preserve">In order to manage demand schools may then offer other critical workers’ children a part time place so that more children get a place for two or three days during the week - however the management of bubbles in this instance needs careful attention. </w:t>
            </w:r>
          </w:p>
          <w:p w14:paraId="00B8244C" w14:textId="24309530" w:rsidR="00D3456D" w:rsidRPr="00D3456D" w:rsidRDefault="00D3456D" w:rsidP="00D3456D">
            <w:pPr>
              <w:pStyle w:val="NormalWeb"/>
              <w:shd w:val="clear" w:color="auto" w:fill="FFFFFF"/>
              <w:rPr>
                <w:rFonts w:asciiTheme="minorHAnsi" w:hAnsiTheme="minorHAnsi" w:cstheme="minorHAnsi"/>
              </w:rPr>
            </w:pPr>
            <w:r w:rsidRPr="00D3456D">
              <w:rPr>
                <w:rFonts w:asciiTheme="minorHAnsi" w:hAnsiTheme="minorHAnsi" w:cstheme="minorHAnsi"/>
                <w:sz w:val="22"/>
                <w:szCs w:val="22"/>
              </w:rPr>
              <w:t xml:space="preserve">Headteachers will need to use their discretion when deciding which of the categories of vulnerable children apply in individual cases related to those highlighted in bold below. *See </w:t>
            </w:r>
            <w:r w:rsidRPr="00D3456D">
              <w:rPr>
                <w:rFonts w:asciiTheme="minorHAnsi" w:hAnsiTheme="minorHAnsi" w:cstheme="minorHAnsi"/>
                <w:color w:val="0F54CC"/>
                <w:sz w:val="22"/>
                <w:szCs w:val="22"/>
              </w:rPr>
              <w:t xml:space="preserve">guidance </w:t>
            </w:r>
            <w:r w:rsidRPr="00D3456D">
              <w:rPr>
                <w:rFonts w:asciiTheme="minorHAnsi" w:hAnsiTheme="minorHAnsi" w:cstheme="minorHAnsi"/>
                <w:sz w:val="22"/>
                <w:szCs w:val="22"/>
              </w:rPr>
              <w:t xml:space="preserve">for definition. </w:t>
            </w:r>
            <w:r w:rsidRPr="00D3456D">
              <w:rPr>
                <w:rFonts w:asciiTheme="minorHAnsi" w:hAnsiTheme="minorHAnsi" w:cstheme="minorHAnsi"/>
                <w:b/>
                <w:bCs/>
                <w:sz w:val="22"/>
                <w:szCs w:val="22"/>
              </w:rPr>
              <w:t xml:space="preserve">Vulnerable children </w:t>
            </w:r>
            <w:proofErr w:type="gramStart"/>
            <w:r w:rsidRPr="00D3456D">
              <w:rPr>
                <w:rFonts w:asciiTheme="minorHAnsi" w:hAnsiTheme="minorHAnsi" w:cstheme="minorHAnsi"/>
                <w:sz w:val="22"/>
                <w:szCs w:val="22"/>
              </w:rPr>
              <w:t>includes</w:t>
            </w:r>
            <w:proofErr w:type="gramEnd"/>
            <w:r w:rsidRPr="00D3456D">
              <w:rPr>
                <w:rFonts w:asciiTheme="minorHAnsi" w:hAnsiTheme="minorHAnsi" w:cstheme="minorHAnsi"/>
                <w:sz w:val="22"/>
                <w:szCs w:val="22"/>
              </w:rPr>
              <w:t xml:space="preserve"> those who: </w:t>
            </w:r>
          </w:p>
          <w:p w14:paraId="63579433" w14:textId="37B6EE82" w:rsidR="00D3456D" w:rsidRPr="00D3456D" w:rsidRDefault="00D3456D" w:rsidP="00D3456D">
            <w:pPr>
              <w:pStyle w:val="NormalWeb"/>
              <w:numPr>
                <w:ilvl w:val="0"/>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are assessed as being in need under section 17 of the Children Act 1989, including children and young people who have a child in need plan, a child protection plan or who are a looked-after child </w:t>
            </w:r>
          </w:p>
          <w:p w14:paraId="3E0A024C" w14:textId="77777777" w:rsidR="00D3456D" w:rsidRPr="00D3456D" w:rsidRDefault="00D3456D" w:rsidP="00D3456D">
            <w:pPr>
              <w:pStyle w:val="NormalWeb"/>
              <w:numPr>
                <w:ilvl w:val="0"/>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have an education, health and care (EHC) plan </w:t>
            </w:r>
          </w:p>
          <w:p w14:paraId="467EBB78" w14:textId="1BF2AC0C" w:rsidR="00D3456D" w:rsidRPr="00D3456D" w:rsidRDefault="00D3456D" w:rsidP="00D3456D">
            <w:pPr>
              <w:pStyle w:val="NormalWeb"/>
              <w:numPr>
                <w:ilvl w:val="0"/>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have been identified as otherwise vulnerable by educational providers or local authorities (including children’s social care services), and who could therefore benefit from continued full-time attendance, this might include: </w:t>
            </w:r>
          </w:p>
          <w:p w14:paraId="78B51A07" w14:textId="3B983F0C"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children and young people on the edge of receiving support from children’s social care services or in the process of being referred to children’s services </w:t>
            </w:r>
          </w:p>
          <w:p w14:paraId="56B46737" w14:textId="35909DD9"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adopted children or children on a special guardianship order </w:t>
            </w:r>
          </w:p>
          <w:p w14:paraId="61E89FBD" w14:textId="5A9DD68D"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those at risk of becoming NEET (‘not in employment, education or training’) </w:t>
            </w:r>
          </w:p>
          <w:p w14:paraId="3445120B" w14:textId="4AB2B45B" w:rsidR="00D3456D" w:rsidRPr="00D3456D" w:rsidRDefault="00D3456D" w:rsidP="00D3456D">
            <w:pPr>
              <w:pStyle w:val="NormalWeb"/>
              <w:numPr>
                <w:ilvl w:val="1"/>
                <w:numId w:val="20"/>
              </w:numPr>
              <w:shd w:val="clear" w:color="auto" w:fill="FFFFFF"/>
              <w:rPr>
                <w:rFonts w:asciiTheme="minorHAnsi" w:hAnsiTheme="minorHAnsi" w:cstheme="minorHAnsi"/>
              </w:rPr>
            </w:pPr>
            <w:r>
              <w:rPr>
                <w:rFonts w:asciiTheme="minorHAnsi" w:hAnsiTheme="minorHAnsi" w:cstheme="minorHAnsi"/>
                <w:color w:val="0A0A0A"/>
                <w:sz w:val="22"/>
                <w:szCs w:val="22"/>
              </w:rPr>
              <w:t>t</w:t>
            </w:r>
            <w:r w:rsidRPr="00D3456D">
              <w:rPr>
                <w:rFonts w:asciiTheme="minorHAnsi" w:hAnsiTheme="minorHAnsi" w:cstheme="minorHAnsi"/>
                <w:color w:val="0A0A0A"/>
                <w:sz w:val="22"/>
                <w:szCs w:val="22"/>
              </w:rPr>
              <w:t xml:space="preserve">hose living in temporary accommodation </w:t>
            </w:r>
          </w:p>
          <w:p w14:paraId="58D1F78D" w14:textId="579EDBB8"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those who are young carers </w:t>
            </w:r>
          </w:p>
          <w:p w14:paraId="0D8E5694" w14:textId="6A4A64D4"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b/>
                <w:bCs/>
                <w:color w:val="0A0A0A"/>
                <w:sz w:val="22"/>
                <w:szCs w:val="22"/>
              </w:rPr>
              <w:t xml:space="preserve">those who may have difficulty engaging with remote education at home (for example due to a lack of devices or quiet space to study) </w:t>
            </w:r>
          </w:p>
          <w:p w14:paraId="289C2B4E" w14:textId="3C2B8F0B"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color w:val="0A0A0A"/>
                <w:sz w:val="22"/>
                <w:szCs w:val="22"/>
              </w:rPr>
              <w:t xml:space="preserve">care leavers </w:t>
            </w:r>
          </w:p>
          <w:p w14:paraId="0A362A61" w14:textId="2D75D207" w:rsidR="00D3456D" w:rsidRPr="00D3456D" w:rsidRDefault="00D3456D" w:rsidP="00D3456D">
            <w:pPr>
              <w:pStyle w:val="NormalWeb"/>
              <w:numPr>
                <w:ilvl w:val="1"/>
                <w:numId w:val="20"/>
              </w:numPr>
              <w:shd w:val="clear" w:color="auto" w:fill="FFFFFF"/>
              <w:rPr>
                <w:rFonts w:asciiTheme="minorHAnsi" w:hAnsiTheme="minorHAnsi" w:cstheme="minorHAnsi"/>
              </w:rPr>
            </w:pPr>
            <w:r w:rsidRPr="00D3456D">
              <w:rPr>
                <w:rFonts w:asciiTheme="minorHAnsi" w:hAnsiTheme="minorHAnsi" w:cstheme="minorHAnsi"/>
                <w:b/>
                <w:bCs/>
                <w:color w:val="0A0A0A"/>
                <w:sz w:val="22"/>
                <w:szCs w:val="22"/>
              </w:rPr>
              <w:t xml:space="preserve">others at the provider and local authority’s discretion including pupils and students who need to attend to receive support or manage risks to their mental health </w:t>
            </w:r>
          </w:p>
          <w:p w14:paraId="1F60D005" w14:textId="1F4A7D58" w:rsidR="00D3456D" w:rsidRPr="00D3456D" w:rsidRDefault="00D3456D" w:rsidP="00D3456D">
            <w:pPr>
              <w:pStyle w:val="NormalWeb"/>
              <w:shd w:val="clear" w:color="auto" w:fill="FFFFFF"/>
              <w:ind w:left="720"/>
            </w:pPr>
            <w:r w:rsidRPr="00D3456D">
              <w:rPr>
                <w:rFonts w:asciiTheme="minorHAnsi" w:hAnsiTheme="minorHAnsi" w:cstheme="minorHAnsi"/>
                <w:sz w:val="22"/>
                <w:szCs w:val="22"/>
              </w:rPr>
              <w:t>Annie Gammon Director of Education 06-Jan-21</w:t>
            </w:r>
            <w:r>
              <w:rPr>
                <w:rFonts w:ascii="ArialMT" w:hAnsi="ArialMT"/>
                <w:sz w:val="22"/>
                <w:szCs w:val="22"/>
              </w:rPr>
              <w:t xml:space="preserve"> </w:t>
            </w:r>
          </w:p>
        </w:tc>
      </w:tr>
    </w:tbl>
    <w:p w14:paraId="2DBD095F" w14:textId="77777777" w:rsidR="00A90618" w:rsidRDefault="00A90618" w:rsidP="00A90618">
      <w:pPr>
        <w:rPr>
          <w:rFonts w:eastAsia="Times New Roman" w:cstheme="minorHAnsi"/>
          <w:b/>
          <w:color w:val="0B0C0C"/>
          <w:sz w:val="24"/>
          <w:szCs w:val="24"/>
          <w:lang w:eastAsia="en-GB"/>
        </w:rPr>
      </w:pPr>
    </w:p>
    <w:p w14:paraId="32CB0E65" w14:textId="01AEE613" w:rsidR="000F353D" w:rsidRPr="00A90618" w:rsidRDefault="000F353D" w:rsidP="00A90618">
      <w:r w:rsidRPr="008D349B">
        <w:rPr>
          <w:rFonts w:eastAsia="Times New Roman" w:cstheme="minorHAnsi"/>
          <w:b/>
          <w:color w:val="0B0C0C"/>
          <w:sz w:val="24"/>
          <w:szCs w:val="24"/>
          <w:lang w:eastAsia="en-GB"/>
        </w:rPr>
        <w:t xml:space="preserve">KCSIE is statutory safeguarding guidance that schools should continue to have regard to as per their legislative duty. </w:t>
      </w:r>
      <w:r w:rsidR="00A90618" w:rsidRPr="00A90618">
        <w:rPr>
          <w:rFonts w:eastAsia="Times New Roman" w:cstheme="minorHAnsi"/>
          <w:b/>
          <w:color w:val="0B0C0C"/>
          <w:sz w:val="24"/>
          <w:szCs w:val="24"/>
          <w:lang w:eastAsia="en-GB"/>
        </w:rPr>
        <w:t>Early years providers must continue to follow the safeguarding requirements in section three of the </w:t>
      </w:r>
      <w:hyperlink r:id="rId8" w:history="1">
        <w:r w:rsidR="00A90618" w:rsidRPr="00A90618">
          <w:rPr>
            <w:rFonts w:eastAsia="Times New Roman" w:cstheme="minorHAnsi"/>
            <w:b/>
            <w:sz w:val="24"/>
            <w:szCs w:val="24"/>
            <w:lang w:eastAsia="en-GB"/>
          </w:rPr>
          <w:t>Early Years Foundation Stage framework</w:t>
        </w:r>
      </w:hyperlink>
      <w:r w:rsidR="00A90618" w:rsidRPr="00A90618">
        <w:rPr>
          <w:rFonts w:eastAsia="Times New Roman" w:cstheme="minorHAnsi"/>
          <w:b/>
          <w:color w:val="0B0C0C"/>
          <w:sz w:val="24"/>
          <w:szCs w:val="24"/>
          <w:lang w:eastAsia="en-GB"/>
        </w:rPr>
        <w:t>.</w:t>
      </w:r>
    </w:p>
    <w:p w14:paraId="32F417B4" w14:textId="77777777" w:rsidR="000F353D" w:rsidRPr="00A26BB0" w:rsidRDefault="00162517"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I</w:t>
      </w:r>
      <w:r w:rsidR="000F353D" w:rsidRPr="00A26BB0">
        <w:rPr>
          <w:rFonts w:eastAsia="Times New Roman" w:cstheme="minorHAnsi"/>
          <w:color w:val="0B0C0C"/>
          <w:sz w:val="24"/>
          <w:szCs w:val="24"/>
          <w:lang w:eastAsia="en-GB"/>
        </w:rPr>
        <w:t>t remains essential that as far as possible</w:t>
      </w:r>
      <w:r>
        <w:rPr>
          <w:rFonts w:eastAsia="Times New Roman" w:cstheme="minorHAnsi"/>
          <w:color w:val="0B0C0C"/>
          <w:sz w:val="24"/>
          <w:szCs w:val="24"/>
          <w:lang w:eastAsia="en-GB"/>
        </w:rPr>
        <w:t>, schools</w:t>
      </w:r>
      <w:r w:rsidR="000F353D" w:rsidRPr="00A26BB0">
        <w:rPr>
          <w:rFonts w:eastAsia="Times New Roman" w:cstheme="minorHAnsi"/>
          <w:color w:val="0B0C0C"/>
          <w:sz w:val="24"/>
          <w:szCs w:val="24"/>
          <w:lang w:eastAsia="en-GB"/>
        </w:rPr>
        <w:t xml:space="preserve"> continue to be safe places for childre</w:t>
      </w:r>
      <w:r w:rsidR="000F353D">
        <w:rPr>
          <w:rFonts w:eastAsia="Times New Roman" w:cstheme="minorHAnsi"/>
          <w:color w:val="0B0C0C"/>
          <w:sz w:val="24"/>
          <w:szCs w:val="24"/>
          <w:lang w:eastAsia="en-GB"/>
        </w:rPr>
        <w:t xml:space="preserve">n. The way schools </w:t>
      </w:r>
      <w:r w:rsidR="000F353D" w:rsidRPr="00A26BB0">
        <w:rPr>
          <w:rFonts w:eastAsia="Times New Roman" w:cstheme="minorHAnsi"/>
          <w:color w:val="0B0C0C"/>
          <w:sz w:val="24"/>
          <w:szCs w:val="24"/>
          <w:lang w:eastAsia="en-GB"/>
        </w:rPr>
        <w:t>are currently operating in response to coronavirus (COVID-19) is fundamentally different to business as usual, however, a number of important safeguarding principles remain the same:</w:t>
      </w:r>
    </w:p>
    <w:p w14:paraId="593E1427" w14:textId="77777777" w:rsidR="000F353D" w:rsidRPr="00A26BB0" w:rsidRDefault="000F353D" w:rsidP="000F353D">
      <w:pPr>
        <w:numPr>
          <w:ilvl w:val="0"/>
          <w:numId w:val="7"/>
        </w:numPr>
        <w:shd w:val="clear" w:color="auto" w:fill="FFFFFF"/>
        <w:spacing w:after="75" w:line="240" w:lineRule="auto"/>
        <w:ind w:left="300"/>
        <w:rPr>
          <w:rFonts w:eastAsia="Times New Roman" w:cstheme="minorHAnsi"/>
          <w:color w:val="0B0C0C"/>
          <w:sz w:val="24"/>
          <w:szCs w:val="24"/>
          <w:lang w:eastAsia="en-GB"/>
        </w:rPr>
      </w:pPr>
      <w:r w:rsidRPr="00A26BB0">
        <w:rPr>
          <w:rFonts w:eastAsia="Times New Roman" w:cstheme="minorHAnsi"/>
          <w:color w:val="0B0C0C"/>
          <w:sz w:val="24"/>
          <w:szCs w:val="24"/>
          <w:lang w:eastAsia="en-GB"/>
        </w:rPr>
        <w:t>with regard to safeguarding, the best interests of children must always continue to come first</w:t>
      </w:r>
    </w:p>
    <w:p w14:paraId="3D980C1C" w14:textId="77777777" w:rsidR="000F353D" w:rsidRPr="00A26BB0" w:rsidRDefault="000F353D" w:rsidP="000F353D">
      <w:pPr>
        <w:numPr>
          <w:ilvl w:val="0"/>
          <w:numId w:val="7"/>
        </w:numPr>
        <w:shd w:val="clear" w:color="auto" w:fill="FFFFFF"/>
        <w:spacing w:after="75" w:line="240" w:lineRule="auto"/>
        <w:ind w:left="300"/>
        <w:rPr>
          <w:rFonts w:eastAsia="Times New Roman" w:cstheme="minorHAnsi"/>
          <w:color w:val="0B0C0C"/>
          <w:sz w:val="24"/>
          <w:szCs w:val="24"/>
          <w:lang w:eastAsia="en-GB"/>
        </w:rPr>
      </w:pPr>
      <w:r w:rsidRPr="00A26BB0">
        <w:rPr>
          <w:rFonts w:eastAsia="Times New Roman" w:cstheme="minorHAnsi"/>
          <w:color w:val="0B0C0C"/>
          <w:sz w:val="24"/>
          <w:szCs w:val="24"/>
          <w:lang w:eastAsia="en-GB"/>
        </w:rPr>
        <w:t>i</w:t>
      </w:r>
      <w:r>
        <w:rPr>
          <w:rFonts w:eastAsia="Times New Roman" w:cstheme="minorHAnsi"/>
          <w:color w:val="0B0C0C"/>
          <w:sz w:val="24"/>
          <w:szCs w:val="24"/>
          <w:lang w:eastAsia="en-GB"/>
        </w:rPr>
        <w:t xml:space="preserve">f anyone in a school </w:t>
      </w:r>
      <w:r w:rsidRPr="00A26BB0">
        <w:rPr>
          <w:rFonts w:eastAsia="Times New Roman" w:cstheme="minorHAnsi"/>
          <w:color w:val="0B0C0C"/>
          <w:sz w:val="24"/>
          <w:szCs w:val="24"/>
          <w:lang w:eastAsia="en-GB"/>
        </w:rPr>
        <w:t>has a safeguarding concern about any child they should continue to act and act immediately</w:t>
      </w:r>
    </w:p>
    <w:p w14:paraId="0D157640" w14:textId="77777777" w:rsidR="00B4325A" w:rsidRDefault="000F353D" w:rsidP="009A6793">
      <w:pPr>
        <w:numPr>
          <w:ilvl w:val="0"/>
          <w:numId w:val="7"/>
        </w:numPr>
        <w:shd w:val="clear" w:color="auto" w:fill="FFFFFF"/>
        <w:spacing w:after="75" w:line="240" w:lineRule="auto"/>
        <w:ind w:left="300"/>
        <w:rPr>
          <w:rFonts w:eastAsia="Times New Roman" w:cstheme="minorHAnsi"/>
          <w:color w:val="0B0C0C"/>
          <w:sz w:val="24"/>
          <w:szCs w:val="24"/>
          <w:lang w:eastAsia="en-GB"/>
        </w:rPr>
      </w:pPr>
      <w:r w:rsidRPr="009A6793">
        <w:rPr>
          <w:rFonts w:eastAsia="Times New Roman" w:cstheme="minorHAnsi"/>
          <w:color w:val="0B0C0C"/>
          <w:sz w:val="24"/>
          <w:szCs w:val="24"/>
          <w:lang w:eastAsia="en-GB"/>
        </w:rPr>
        <w:t>a DSL or deputy should be available</w:t>
      </w:r>
    </w:p>
    <w:p w14:paraId="0B663431" w14:textId="77777777" w:rsidR="000F353D" w:rsidRPr="009A6793" w:rsidRDefault="000F353D" w:rsidP="009A6793">
      <w:pPr>
        <w:numPr>
          <w:ilvl w:val="0"/>
          <w:numId w:val="7"/>
        </w:numPr>
        <w:shd w:val="clear" w:color="auto" w:fill="FFFFFF"/>
        <w:spacing w:after="75" w:line="240" w:lineRule="auto"/>
        <w:ind w:left="300"/>
        <w:rPr>
          <w:rFonts w:eastAsia="Times New Roman" w:cstheme="minorHAnsi"/>
          <w:color w:val="0B0C0C"/>
          <w:sz w:val="24"/>
          <w:szCs w:val="24"/>
          <w:lang w:eastAsia="en-GB"/>
        </w:rPr>
      </w:pPr>
      <w:r w:rsidRPr="009A6793">
        <w:rPr>
          <w:rFonts w:eastAsia="Times New Roman" w:cstheme="minorHAnsi"/>
          <w:color w:val="0B0C0C"/>
          <w:sz w:val="24"/>
          <w:szCs w:val="24"/>
          <w:lang w:eastAsia="en-GB"/>
        </w:rPr>
        <w:lastRenderedPageBreak/>
        <w:t>it is essential that unsuitable people are not allowed to enter the children’s workforce and/or gain access to children (this includes volunteers)</w:t>
      </w:r>
    </w:p>
    <w:p w14:paraId="6AED0574" w14:textId="77777777" w:rsidR="000F353D" w:rsidRPr="00A26BB0" w:rsidRDefault="000F353D" w:rsidP="000F353D">
      <w:pPr>
        <w:numPr>
          <w:ilvl w:val="0"/>
          <w:numId w:val="7"/>
        </w:numPr>
        <w:shd w:val="clear" w:color="auto" w:fill="FFFFFF"/>
        <w:spacing w:after="75" w:line="240" w:lineRule="auto"/>
        <w:ind w:left="300"/>
        <w:rPr>
          <w:rFonts w:eastAsia="Times New Roman" w:cstheme="minorHAnsi"/>
          <w:color w:val="0B0C0C"/>
          <w:sz w:val="24"/>
          <w:szCs w:val="24"/>
          <w:lang w:eastAsia="en-GB"/>
        </w:rPr>
      </w:pPr>
      <w:r w:rsidRPr="00A26BB0">
        <w:rPr>
          <w:rFonts w:eastAsia="Times New Roman" w:cstheme="minorHAnsi"/>
          <w:color w:val="0B0C0C"/>
          <w:sz w:val="24"/>
          <w:szCs w:val="24"/>
          <w:lang w:eastAsia="en-GB"/>
        </w:rPr>
        <w:t>children should continue to be protected when they are online</w:t>
      </w:r>
    </w:p>
    <w:p w14:paraId="21F72230" w14:textId="2F84698D" w:rsidR="00EB5734" w:rsidRPr="000F353D" w:rsidRDefault="000F353D" w:rsidP="00162517">
      <w:pPr>
        <w:shd w:val="clear" w:color="auto" w:fill="FFFFFF"/>
        <w:spacing w:before="300" w:after="30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 xml:space="preserve">This is interim safeguarding </w:t>
      </w:r>
      <w:proofErr w:type="gramStart"/>
      <w:r w:rsidRPr="000F353D">
        <w:rPr>
          <w:rFonts w:eastAsia="Times New Roman" w:cstheme="minorHAnsi"/>
          <w:color w:val="0B0C0C"/>
          <w:sz w:val="24"/>
          <w:szCs w:val="24"/>
          <w:lang w:eastAsia="en-GB"/>
        </w:rPr>
        <w:t>guidance,</w:t>
      </w:r>
      <w:proofErr w:type="gramEnd"/>
      <w:r w:rsidRPr="000F353D">
        <w:rPr>
          <w:rFonts w:eastAsia="Times New Roman" w:cstheme="minorHAnsi"/>
          <w:color w:val="0B0C0C"/>
          <w:sz w:val="24"/>
          <w:szCs w:val="24"/>
          <w:lang w:eastAsia="en-GB"/>
        </w:rPr>
        <w:t xml:space="preserve"> it is under review and </w:t>
      </w:r>
      <w:r w:rsidR="00DE502A">
        <w:rPr>
          <w:rFonts w:eastAsia="Times New Roman" w:cstheme="minorHAnsi"/>
          <w:color w:val="0B0C0C"/>
          <w:sz w:val="24"/>
          <w:szCs w:val="24"/>
          <w:lang w:eastAsia="en-GB"/>
        </w:rPr>
        <w:t>is</w:t>
      </w:r>
      <w:r w:rsidRPr="000F353D">
        <w:rPr>
          <w:rFonts w:eastAsia="Times New Roman" w:cstheme="minorHAnsi"/>
          <w:color w:val="0B0C0C"/>
          <w:sz w:val="24"/>
          <w:szCs w:val="24"/>
          <w:lang w:eastAsia="en-GB"/>
        </w:rPr>
        <w:t xml:space="preserve"> updated</w:t>
      </w:r>
      <w:r w:rsidR="00162517">
        <w:rPr>
          <w:rFonts w:eastAsia="Times New Roman" w:cstheme="minorHAnsi"/>
          <w:color w:val="0B0C0C"/>
          <w:sz w:val="24"/>
          <w:szCs w:val="24"/>
          <w:lang w:eastAsia="en-GB"/>
        </w:rPr>
        <w:t xml:space="preserve"> when the DfE issues content guidance</w:t>
      </w:r>
      <w:r w:rsidRPr="000F353D">
        <w:rPr>
          <w:rFonts w:eastAsia="Times New Roman" w:cstheme="minorHAnsi"/>
          <w:color w:val="0B0C0C"/>
          <w:sz w:val="24"/>
          <w:szCs w:val="24"/>
          <w:lang w:eastAsia="en-GB"/>
        </w:rPr>
        <w:t>.</w:t>
      </w:r>
      <w:r>
        <w:rPr>
          <w:rFonts w:eastAsia="Times New Roman" w:cstheme="minorHAnsi"/>
          <w:color w:val="0B0C0C"/>
          <w:sz w:val="24"/>
          <w:szCs w:val="24"/>
          <w:lang w:eastAsia="en-GB"/>
        </w:rPr>
        <w:t xml:space="preserve"> </w:t>
      </w:r>
      <w:r w:rsidR="00B4325A">
        <w:rPr>
          <w:rFonts w:eastAsia="Times New Roman" w:cstheme="minorHAnsi"/>
          <w:color w:val="0B0C0C"/>
          <w:sz w:val="24"/>
          <w:szCs w:val="24"/>
          <w:lang w:eastAsia="en-GB"/>
        </w:rPr>
        <w:t xml:space="preserve">Each iteration will be version numbered and dated. </w:t>
      </w:r>
      <w:r w:rsidR="00020F16">
        <w:rPr>
          <w:rFonts w:eastAsia="Times New Roman" w:cstheme="minorHAnsi"/>
          <w:color w:val="0B0C0C"/>
          <w:sz w:val="24"/>
          <w:szCs w:val="24"/>
          <w:lang w:eastAsia="en-GB"/>
        </w:rPr>
        <w:t xml:space="preserve"> </w:t>
      </w:r>
      <w:r w:rsidR="00EB5734">
        <w:rPr>
          <w:rFonts w:eastAsia="Times New Roman" w:cstheme="minorHAnsi"/>
          <w:color w:val="0B0C0C"/>
          <w:sz w:val="24"/>
          <w:szCs w:val="24"/>
          <w:lang w:eastAsia="en-GB"/>
        </w:rPr>
        <w:t>The Federation has</w:t>
      </w:r>
      <w:r w:rsidR="00EB5734" w:rsidRPr="000F353D">
        <w:rPr>
          <w:rFonts w:eastAsia="Times New Roman" w:cstheme="minorHAnsi"/>
          <w:color w:val="0B0C0C"/>
          <w:sz w:val="24"/>
          <w:szCs w:val="24"/>
          <w:lang w:eastAsia="en-GB"/>
        </w:rPr>
        <w:t xml:space="preserve"> an effective child protection policy in place refle</w:t>
      </w:r>
      <w:r w:rsidR="00EB5734">
        <w:rPr>
          <w:rFonts w:eastAsia="Times New Roman" w:cstheme="minorHAnsi"/>
          <w:color w:val="0B0C0C"/>
          <w:sz w:val="24"/>
          <w:szCs w:val="24"/>
          <w:lang w:eastAsia="en-GB"/>
        </w:rPr>
        <w:t>cting business as usual. This guidance more accurately reflects the</w:t>
      </w:r>
      <w:r w:rsidR="00EB5734" w:rsidRPr="000F353D">
        <w:rPr>
          <w:rFonts w:eastAsia="Times New Roman" w:cstheme="minorHAnsi"/>
          <w:color w:val="0B0C0C"/>
          <w:sz w:val="24"/>
          <w:szCs w:val="24"/>
          <w:lang w:eastAsia="en-GB"/>
        </w:rPr>
        <w:t xml:space="preserve"> arrangements in response to COVID-19</w:t>
      </w:r>
      <w:r w:rsidR="00020F16">
        <w:rPr>
          <w:rFonts w:eastAsia="Times New Roman" w:cstheme="minorHAnsi"/>
          <w:color w:val="0B0C0C"/>
          <w:sz w:val="24"/>
          <w:szCs w:val="24"/>
          <w:lang w:eastAsia="en-GB"/>
        </w:rPr>
        <w:t xml:space="preserve"> but the safeguarding policy remains in place</w:t>
      </w:r>
      <w:r w:rsidR="00EB5734" w:rsidRPr="000F353D">
        <w:rPr>
          <w:rFonts w:eastAsia="Times New Roman" w:cstheme="minorHAnsi"/>
          <w:color w:val="0B0C0C"/>
          <w:sz w:val="24"/>
          <w:szCs w:val="24"/>
          <w:lang w:eastAsia="en-GB"/>
        </w:rPr>
        <w:t xml:space="preserve">. </w:t>
      </w:r>
    </w:p>
    <w:p w14:paraId="20E74669" w14:textId="02EE8AAA" w:rsidR="00B4325A" w:rsidRDefault="00EB5734" w:rsidP="000F353D">
      <w:pPr>
        <w:shd w:val="clear" w:color="auto" w:fill="FFFFFF"/>
        <w:spacing w:before="300" w:after="30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It is important that all staff and</w:t>
      </w:r>
      <w:r w:rsidR="00B4325A">
        <w:rPr>
          <w:rFonts w:eastAsia="Times New Roman" w:cstheme="minorHAnsi"/>
          <w:color w:val="0B0C0C"/>
          <w:sz w:val="24"/>
          <w:szCs w:val="24"/>
          <w:lang w:eastAsia="en-GB"/>
        </w:rPr>
        <w:t xml:space="preserve"> volunteers are aware of th</w:t>
      </w:r>
      <w:r w:rsidR="00DE502A">
        <w:rPr>
          <w:rFonts w:eastAsia="Times New Roman" w:cstheme="minorHAnsi"/>
          <w:color w:val="0B0C0C"/>
          <w:sz w:val="24"/>
          <w:szCs w:val="24"/>
          <w:lang w:eastAsia="en-GB"/>
        </w:rPr>
        <w:t>is</w:t>
      </w:r>
      <w:r w:rsidRPr="000F353D">
        <w:rPr>
          <w:rFonts w:eastAsia="Times New Roman" w:cstheme="minorHAnsi"/>
          <w:color w:val="0B0C0C"/>
          <w:sz w:val="24"/>
          <w:szCs w:val="24"/>
          <w:lang w:eastAsia="en-GB"/>
        </w:rPr>
        <w:t xml:space="preserve"> policy</w:t>
      </w:r>
      <w:r w:rsidR="00B4325A">
        <w:rPr>
          <w:rFonts w:eastAsia="Times New Roman" w:cstheme="minorHAnsi"/>
          <w:color w:val="0B0C0C"/>
          <w:sz w:val="24"/>
          <w:szCs w:val="24"/>
          <w:lang w:eastAsia="en-GB"/>
        </w:rPr>
        <w:t xml:space="preserve"> appendix</w:t>
      </w:r>
      <w:r w:rsidRPr="000F353D">
        <w:rPr>
          <w:rFonts w:eastAsia="Times New Roman" w:cstheme="minorHAnsi"/>
          <w:color w:val="0B0C0C"/>
          <w:sz w:val="24"/>
          <w:szCs w:val="24"/>
          <w:lang w:eastAsia="en-GB"/>
        </w:rPr>
        <w:t xml:space="preserve"> and are kept up to date as it is revised. </w:t>
      </w:r>
      <w:r w:rsidR="00B4325A">
        <w:rPr>
          <w:rFonts w:eastAsia="Times New Roman" w:cstheme="minorHAnsi"/>
          <w:color w:val="0B0C0C"/>
          <w:sz w:val="24"/>
          <w:szCs w:val="24"/>
          <w:lang w:eastAsia="en-GB"/>
        </w:rPr>
        <w:t xml:space="preserve"> Schools will produce their own in house guidance for staff which is specific to each site. This will include </w:t>
      </w:r>
      <w:r w:rsidR="00E5124A">
        <w:rPr>
          <w:rFonts w:eastAsia="Times New Roman" w:cstheme="minorHAnsi"/>
          <w:color w:val="0B0C0C"/>
          <w:sz w:val="24"/>
          <w:szCs w:val="24"/>
          <w:lang w:eastAsia="en-GB"/>
        </w:rPr>
        <w:t>information</w:t>
      </w:r>
      <w:r w:rsidR="00B4325A">
        <w:rPr>
          <w:rFonts w:eastAsia="Times New Roman" w:cstheme="minorHAnsi"/>
          <w:color w:val="0B0C0C"/>
          <w:sz w:val="24"/>
          <w:szCs w:val="24"/>
          <w:lang w:eastAsia="en-GB"/>
        </w:rPr>
        <w:t xml:space="preserve"> such as:</w:t>
      </w:r>
    </w:p>
    <w:p w14:paraId="6384DBBF" w14:textId="77777777" w:rsidR="00B4325A" w:rsidRPr="004F1503" w:rsidRDefault="004338C0" w:rsidP="004F1503">
      <w:pPr>
        <w:pStyle w:val="ListParagraph"/>
        <w:numPr>
          <w:ilvl w:val="0"/>
          <w:numId w:val="1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Named senior leader on site</w:t>
      </w:r>
    </w:p>
    <w:p w14:paraId="7AEF11AA" w14:textId="77777777" w:rsidR="00020F16" w:rsidRPr="004338C0" w:rsidRDefault="004F1503" w:rsidP="004338C0">
      <w:pPr>
        <w:pStyle w:val="ListParagraph"/>
        <w:numPr>
          <w:ilvl w:val="0"/>
          <w:numId w:val="13"/>
        </w:numPr>
        <w:shd w:val="clear" w:color="auto" w:fill="FFFFFF"/>
        <w:spacing w:before="300" w:after="300" w:line="240" w:lineRule="auto"/>
        <w:rPr>
          <w:rFonts w:eastAsia="Times New Roman" w:cstheme="minorHAnsi"/>
          <w:color w:val="0B0C0C"/>
          <w:sz w:val="24"/>
          <w:szCs w:val="24"/>
          <w:lang w:eastAsia="en-GB"/>
        </w:rPr>
      </w:pPr>
      <w:r w:rsidRPr="004F1503">
        <w:rPr>
          <w:rFonts w:eastAsia="Times New Roman" w:cstheme="minorHAnsi"/>
          <w:color w:val="0B0C0C"/>
          <w:sz w:val="24"/>
          <w:szCs w:val="24"/>
          <w:lang w:eastAsia="en-GB"/>
        </w:rPr>
        <w:t>Named onsite DSL (or DSL arrangements)</w:t>
      </w:r>
    </w:p>
    <w:p w14:paraId="40859A73" w14:textId="77777777" w:rsidR="00B4325A" w:rsidRDefault="004F1503" w:rsidP="004F1503">
      <w:pPr>
        <w:pStyle w:val="ListParagraph"/>
        <w:numPr>
          <w:ilvl w:val="0"/>
          <w:numId w:val="13"/>
        </w:numPr>
        <w:shd w:val="clear" w:color="auto" w:fill="FFFFFF"/>
        <w:spacing w:before="300" w:after="300" w:line="240" w:lineRule="auto"/>
        <w:rPr>
          <w:rFonts w:eastAsia="Times New Roman" w:cstheme="minorHAnsi"/>
          <w:color w:val="0B0C0C"/>
          <w:sz w:val="24"/>
          <w:szCs w:val="24"/>
          <w:lang w:eastAsia="en-GB"/>
        </w:rPr>
      </w:pPr>
      <w:r w:rsidRPr="004F1503">
        <w:rPr>
          <w:rFonts w:eastAsia="Times New Roman" w:cstheme="minorHAnsi"/>
          <w:color w:val="0B0C0C"/>
          <w:sz w:val="24"/>
          <w:szCs w:val="24"/>
          <w:lang w:eastAsia="en-GB"/>
        </w:rPr>
        <w:t>Who to contact if concerned about a pupil or member of staff</w:t>
      </w:r>
    </w:p>
    <w:p w14:paraId="6082F2A3" w14:textId="77777777" w:rsidR="004F1503" w:rsidRDefault="004F1503" w:rsidP="004F1503">
      <w:pPr>
        <w:pStyle w:val="ListParagraph"/>
        <w:numPr>
          <w:ilvl w:val="0"/>
          <w:numId w:val="1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Routines for contacting the school if staff members are unwell</w:t>
      </w:r>
    </w:p>
    <w:p w14:paraId="1AA32E49" w14:textId="77777777" w:rsidR="00A91DCC" w:rsidRDefault="004F1503" w:rsidP="00A91DCC">
      <w:pPr>
        <w:pStyle w:val="ListParagraph"/>
        <w:numPr>
          <w:ilvl w:val="0"/>
          <w:numId w:val="1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Arrangements for partnering or staying in contact with staff (details for Ed Mutual support)</w:t>
      </w:r>
    </w:p>
    <w:p w14:paraId="01335C8C" w14:textId="77777777" w:rsidR="00A91DCC" w:rsidRPr="00A91DCC" w:rsidRDefault="00A91DCC" w:rsidP="00A91DCC">
      <w:pPr>
        <w:shd w:val="clear" w:color="auto" w:fill="FFFFFF"/>
        <w:spacing w:before="300" w:after="300" w:line="240" w:lineRule="auto"/>
        <w:rPr>
          <w:rFonts w:eastAsia="Times New Roman" w:cstheme="minorHAnsi"/>
          <w:color w:val="0B0C0C"/>
          <w:sz w:val="24"/>
          <w:szCs w:val="24"/>
          <w:lang w:eastAsia="en-GB"/>
        </w:rPr>
      </w:pPr>
    </w:p>
    <w:p w14:paraId="2A7218EA" w14:textId="77777777" w:rsidR="000F353D" w:rsidRPr="00A91DCC" w:rsidRDefault="000F353D" w:rsidP="00A91DCC">
      <w:pPr>
        <w:pStyle w:val="ListParagraph"/>
        <w:numPr>
          <w:ilvl w:val="0"/>
          <w:numId w:val="16"/>
        </w:numPr>
        <w:shd w:val="clear" w:color="auto" w:fill="FFFFFF"/>
        <w:spacing w:before="300" w:after="300" w:line="240" w:lineRule="auto"/>
        <w:rPr>
          <w:rFonts w:eastAsia="Times New Roman" w:cstheme="minorHAnsi"/>
          <w:color w:val="0B0C0C"/>
          <w:sz w:val="24"/>
          <w:szCs w:val="24"/>
          <w:lang w:eastAsia="en-GB"/>
        </w:rPr>
      </w:pPr>
      <w:r w:rsidRPr="00A91DCC">
        <w:rPr>
          <w:rFonts w:eastAsia="Times New Roman" w:cstheme="minorHAnsi"/>
          <w:b/>
          <w:bCs/>
          <w:color w:val="0B0C0C"/>
          <w:sz w:val="24"/>
          <w:szCs w:val="24"/>
          <w:lang w:eastAsia="en-GB"/>
        </w:rPr>
        <w:t>Help and support</w:t>
      </w:r>
    </w:p>
    <w:p w14:paraId="7632895F" w14:textId="77777777" w:rsidR="000F353D" w:rsidRPr="000F353D" w:rsidRDefault="0055210B" w:rsidP="00162517">
      <w:pPr>
        <w:shd w:val="clear" w:color="auto" w:fill="FFFFFF"/>
        <w:spacing w:after="0" w:line="240" w:lineRule="auto"/>
        <w:rPr>
          <w:rFonts w:eastAsia="Times New Roman" w:cstheme="minorHAnsi"/>
          <w:color w:val="0B0C0C"/>
          <w:sz w:val="24"/>
          <w:szCs w:val="24"/>
          <w:lang w:eastAsia="en-GB"/>
        </w:rPr>
      </w:pPr>
      <w:hyperlink r:id="rId9" w:history="1">
        <w:r w:rsidR="000F353D" w:rsidRPr="000F353D">
          <w:rPr>
            <w:rFonts w:eastAsia="Times New Roman" w:cstheme="minorHAnsi"/>
            <w:color w:val="4C2C92"/>
            <w:sz w:val="24"/>
            <w:szCs w:val="24"/>
            <w:u w:val="single"/>
            <w:bdr w:val="none" w:sz="0" w:space="0" w:color="auto" w:frame="1"/>
            <w:lang w:eastAsia="en-GB"/>
          </w:rPr>
          <w:t>Advice for the education sector</w:t>
        </w:r>
      </w:hyperlink>
      <w:r w:rsidR="00162517">
        <w:rPr>
          <w:rFonts w:eastAsia="Times New Roman" w:cstheme="minorHAnsi"/>
          <w:color w:val="0B0C0C"/>
          <w:sz w:val="24"/>
          <w:szCs w:val="24"/>
          <w:lang w:eastAsia="en-GB"/>
        </w:rPr>
        <w:t xml:space="preserve"> is being updated daily. </w:t>
      </w:r>
      <w:r w:rsidR="000F353D" w:rsidRPr="000F353D">
        <w:rPr>
          <w:rFonts w:eastAsia="Times New Roman" w:cstheme="minorHAnsi"/>
          <w:color w:val="0B0C0C"/>
          <w:sz w:val="24"/>
          <w:szCs w:val="24"/>
          <w:lang w:eastAsia="en-GB"/>
        </w:rPr>
        <w:t>The Department for Education COVID-19 helpline, is available to answer questions.</w:t>
      </w:r>
    </w:p>
    <w:p w14:paraId="0BCCE7FB" w14:textId="77777777" w:rsidR="000F353D" w:rsidRPr="000F353D" w:rsidRDefault="000F353D" w:rsidP="000F353D">
      <w:pPr>
        <w:shd w:val="clear" w:color="auto" w:fill="FFFFFF"/>
        <w:spacing w:after="0" w:line="240" w:lineRule="auto"/>
        <w:textAlignment w:val="baseline"/>
        <w:outlineLvl w:val="3"/>
        <w:rPr>
          <w:rFonts w:eastAsia="Times New Roman" w:cstheme="minorHAnsi"/>
          <w:b/>
          <w:bCs/>
          <w:color w:val="0B0C0C"/>
          <w:sz w:val="24"/>
          <w:szCs w:val="24"/>
          <w:lang w:eastAsia="en-GB"/>
        </w:rPr>
      </w:pPr>
      <w:r w:rsidRPr="000F353D">
        <w:rPr>
          <w:rFonts w:eastAsia="Times New Roman" w:cstheme="minorHAnsi"/>
          <w:b/>
          <w:bCs/>
          <w:color w:val="0B0C0C"/>
          <w:sz w:val="24"/>
          <w:szCs w:val="24"/>
          <w:lang w:eastAsia="en-GB"/>
        </w:rPr>
        <w:t>DfE coronavirus helpline</w:t>
      </w:r>
    </w:p>
    <w:p w14:paraId="4EEC379D" w14:textId="77777777" w:rsidR="000F353D" w:rsidRPr="000F353D" w:rsidRDefault="000F353D" w:rsidP="000F353D">
      <w:pPr>
        <w:shd w:val="clear" w:color="auto" w:fill="FFFFFF"/>
        <w:spacing w:after="0" w:line="240" w:lineRule="auto"/>
        <w:textAlignment w:val="baseline"/>
        <w:rPr>
          <w:rFonts w:eastAsia="Times New Roman" w:cstheme="minorHAnsi"/>
          <w:color w:val="0B0C0C"/>
          <w:sz w:val="24"/>
          <w:szCs w:val="24"/>
          <w:lang w:eastAsia="en-GB"/>
        </w:rPr>
      </w:pPr>
      <w:r w:rsidRPr="000F353D">
        <w:rPr>
          <w:rFonts w:eastAsia="Times New Roman" w:cstheme="minorHAnsi"/>
          <w:color w:val="0B0C0C"/>
          <w:sz w:val="24"/>
          <w:szCs w:val="24"/>
          <w:bdr w:val="none" w:sz="0" w:space="0" w:color="auto" w:frame="1"/>
          <w:lang w:eastAsia="en-GB"/>
        </w:rPr>
        <w:t>Email</w:t>
      </w:r>
      <w:hyperlink r:id="rId10" w:history="1">
        <w:r w:rsidRPr="000F353D">
          <w:rPr>
            <w:rFonts w:eastAsia="Times New Roman" w:cstheme="minorHAnsi"/>
            <w:color w:val="4C2C92"/>
            <w:sz w:val="24"/>
            <w:szCs w:val="24"/>
            <w:u w:val="single"/>
            <w:bdr w:val="none" w:sz="0" w:space="0" w:color="auto" w:frame="1"/>
            <w:lang w:eastAsia="en-GB"/>
          </w:rPr>
          <w:t>DfE.coronavirushelpline@education.gov.uk</w:t>
        </w:r>
      </w:hyperlink>
    </w:p>
    <w:p w14:paraId="571E5B0D" w14:textId="77777777" w:rsidR="000F353D" w:rsidRPr="000F353D" w:rsidRDefault="000F353D" w:rsidP="004338C0">
      <w:pPr>
        <w:shd w:val="clear" w:color="auto" w:fill="FFFFFF"/>
        <w:spacing w:after="0" w:line="240" w:lineRule="auto"/>
        <w:textAlignment w:val="baseline"/>
        <w:rPr>
          <w:rFonts w:eastAsia="Times New Roman" w:cstheme="minorHAnsi"/>
          <w:color w:val="0B0C0C"/>
          <w:sz w:val="24"/>
          <w:szCs w:val="24"/>
          <w:lang w:eastAsia="en-GB"/>
        </w:rPr>
      </w:pPr>
      <w:r w:rsidRPr="000F353D">
        <w:rPr>
          <w:rFonts w:eastAsia="Times New Roman" w:cstheme="minorHAnsi"/>
          <w:color w:val="0B0C0C"/>
          <w:sz w:val="24"/>
          <w:szCs w:val="24"/>
          <w:bdr w:val="none" w:sz="0" w:space="0" w:color="auto" w:frame="1"/>
          <w:lang w:eastAsia="en-GB"/>
        </w:rPr>
        <w:t>Telephone</w:t>
      </w:r>
      <w:r w:rsidR="004338C0">
        <w:rPr>
          <w:rFonts w:eastAsia="Times New Roman" w:cstheme="minorHAnsi"/>
          <w:color w:val="0B0C0C"/>
          <w:sz w:val="24"/>
          <w:szCs w:val="24"/>
          <w:bdr w:val="none" w:sz="0" w:space="0" w:color="auto" w:frame="1"/>
          <w:lang w:eastAsia="en-GB"/>
        </w:rPr>
        <w:t xml:space="preserve"> </w:t>
      </w:r>
      <w:r w:rsidRPr="000F353D">
        <w:rPr>
          <w:rFonts w:eastAsia="Times New Roman" w:cstheme="minorHAnsi"/>
          <w:color w:val="0B0C0C"/>
          <w:sz w:val="24"/>
          <w:szCs w:val="24"/>
          <w:lang w:eastAsia="en-GB"/>
        </w:rPr>
        <w:t>0800 046 8687</w:t>
      </w:r>
    </w:p>
    <w:p w14:paraId="4297D378" w14:textId="77777777" w:rsidR="000F353D" w:rsidRPr="00A9048F"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048F">
        <w:rPr>
          <w:rFonts w:eastAsia="Times New Roman" w:cstheme="minorHAnsi"/>
          <w:b/>
          <w:bCs/>
          <w:color w:val="0B0C0C"/>
          <w:sz w:val="24"/>
          <w:szCs w:val="24"/>
          <w:lang w:eastAsia="en-GB"/>
        </w:rPr>
        <w:t xml:space="preserve">Role of the local authority </w:t>
      </w:r>
      <w:r w:rsidRPr="00A9048F">
        <w:rPr>
          <w:rFonts w:eastAsia="Times New Roman" w:cstheme="minorHAnsi"/>
          <w:bCs/>
          <w:color w:val="0B0C0C"/>
          <w:sz w:val="24"/>
          <w:szCs w:val="24"/>
          <w:lang w:eastAsia="en-GB"/>
        </w:rPr>
        <w:t xml:space="preserve">The local authority has provided some guidance on the support for vulnerable pupils, this and other guidance from the LA has been included in this guidance. </w:t>
      </w:r>
    </w:p>
    <w:p w14:paraId="559882F3" w14:textId="77777777" w:rsidR="00A91DCC" w:rsidRPr="00A9048F" w:rsidRDefault="00A91DCC" w:rsidP="00A91DCC">
      <w:pPr>
        <w:pStyle w:val="ListParagraph"/>
        <w:shd w:val="clear" w:color="auto" w:fill="FFFFFF"/>
        <w:spacing w:before="1200" w:after="0" w:line="240" w:lineRule="auto"/>
        <w:textAlignment w:val="baseline"/>
        <w:outlineLvl w:val="1"/>
        <w:rPr>
          <w:rFonts w:eastAsia="Times New Roman" w:cstheme="minorHAnsi"/>
          <w:b/>
          <w:bCs/>
          <w:color w:val="0B0C0C"/>
          <w:sz w:val="24"/>
          <w:szCs w:val="24"/>
          <w:lang w:eastAsia="en-GB"/>
        </w:rPr>
      </w:pPr>
    </w:p>
    <w:p w14:paraId="56E494BE" w14:textId="77777777" w:rsidR="00112FF4" w:rsidRPr="00A9048F" w:rsidRDefault="00112FF4" w:rsidP="00112FF4">
      <w:pPr>
        <w:rPr>
          <w:rFonts w:ascii="Arial" w:hAnsi="Arial" w:cs="Arial"/>
        </w:rPr>
      </w:pPr>
      <w:r w:rsidRPr="00A9048F">
        <w:rPr>
          <w:rFonts w:ascii="Arial" w:hAnsi="Arial" w:cs="Arial"/>
        </w:rPr>
        <w:t>For any concerns about safeguarding please contact:</w:t>
      </w:r>
    </w:p>
    <w:p w14:paraId="1A2B2F84" w14:textId="77777777" w:rsidR="00112FF4" w:rsidRPr="00A9048F" w:rsidRDefault="00112FF4" w:rsidP="00112FF4">
      <w:pPr>
        <w:rPr>
          <w:rFonts w:ascii="Arial" w:hAnsi="Arial" w:cs="Arial"/>
        </w:rPr>
      </w:pPr>
      <w:r w:rsidRPr="00A9048F">
        <w:rPr>
          <w:rFonts w:ascii="Arial" w:hAnsi="Arial" w:cs="Arial"/>
        </w:rPr>
        <w:t xml:space="preserve">James Sykes: </w:t>
      </w:r>
      <w:hyperlink r:id="rId11" w:history="1">
        <w:r w:rsidRPr="00A9048F">
          <w:rPr>
            <w:rStyle w:val="Hyperlink"/>
            <w:rFonts w:ascii="Arial" w:hAnsi="Arial" w:cs="Arial"/>
          </w:rPr>
          <w:t>james.sykes@learningtrust.co.uk</w:t>
        </w:r>
      </w:hyperlink>
    </w:p>
    <w:p w14:paraId="05CAA36A" w14:textId="77777777" w:rsidR="00112FF4" w:rsidRPr="00A9048F" w:rsidRDefault="00112FF4" w:rsidP="00112FF4">
      <w:pPr>
        <w:rPr>
          <w:rFonts w:ascii="Arial" w:hAnsi="Arial" w:cs="Arial"/>
        </w:rPr>
      </w:pPr>
      <w:r w:rsidRPr="00A9048F">
        <w:rPr>
          <w:rFonts w:ascii="Arial" w:hAnsi="Arial" w:cs="Arial"/>
        </w:rPr>
        <w:t>0208 820 7285   07717 581720</w:t>
      </w:r>
    </w:p>
    <w:p w14:paraId="49EBBF6C" w14:textId="77777777" w:rsidR="00112FF4" w:rsidRPr="00A9048F" w:rsidRDefault="00112FF4" w:rsidP="00112FF4">
      <w:pPr>
        <w:rPr>
          <w:rFonts w:ascii="Arial" w:hAnsi="Arial" w:cs="Arial"/>
        </w:rPr>
      </w:pPr>
      <w:r w:rsidRPr="00A9048F">
        <w:rPr>
          <w:rFonts w:ascii="Arial" w:hAnsi="Arial" w:cs="Arial"/>
        </w:rPr>
        <w:t xml:space="preserve">Billy Baker: </w:t>
      </w:r>
      <w:hyperlink r:id="rId12" w:history="1">
        <w:r w:rsidRPr="00A9048F">
          <w:rPr>
            <w:rStyle w:val="Hyperlink"/>
            <w:rFonts w:ascii="Arial" w:hAnsi="Arial" w:cs="Arial"/>
          </w:rPr>
          <w:t>billy.baker@learningtrust.co.uk</w:t>
        </w:r>
      </w:hyperlink>
    </w:p>
    <w:p w14:paraId="741B68A0" w14:textId="77777777" w:rsidR="00112FF4" w:rsidRPr="00A9048F" w:rsidRDefault="00112FF4" w:rsidP="00112FF4">
      <w:pPr>
        <w:rPr>
          <w:rFonts w:ascii="Arial" w:hAnsi="Arial" w:cs="Arial"/>
        </w:rPr>
      </w:pPr>
      <w:r w:rsidRPr="00A9048F">
        <w:rPr>
          <w:rFonts w:ascii="Arial" w:hAnsi="Arial" w:cs="Arial"/>
        </w:rPr>
        <w:t xml:space="preserve">020 8820 7406  </w:t>
      </w:r>
    </w:p>
    <w:p w14:paraId="5A89AC86" w14:textId="77777777" w:rsidR="00112FF4" w:rsidRPr="00A9048F" w:rsidRDefault="00112FF4" w:rsidP="00112FF4">
      <w:pPr>
        <w:rPr>
          <w:rFonts w:ascii="Arial" w:hAnsi="Arial" w:cs="Arial"/>
        </w:rPr>
      </w:pPr>
      <w:r w:rsidRPr="00A9048F">
        <w:rPr>
          <w:rFonts w:ascii="Arial" w:hAnsi="Arial" w:cs="Arial"/>
        </w:rPr>
        <w:t xml:space="preserve">Kate Cracknell: </w:t>
      </w:r>
      <w:hyperlink r:id="rId13" w:history="1">
        <w:r w:rsidRPr="00A9048F">
          <w:rPr>
            <w:rStyle w:val="Hyperlink"/>
            <w:rFonts w:ascii="Arial" w:hAnsi="Arial" w:cs="Arial"/>
          </w:rPr>
          <w:t>katherine.cracknell@learningtrust.co.uk</w:t>
        </w:r>
      </w:hyperlink>
    </w:p>
    <w:p w14:paraId="162C7C63" w14:textId="144A596D" w:rsidR="004338C0" w:rsidRPr="00112FF4" w:rsidRDefault="00112FF4" w:rsidP="00112FF4">
      <w:pPr>
        <w:rPr>
          <w:rFonts w:ascii="Arial" w:hAnsi="Arial" w:cs="Arial"/>
        </w:rPr>
      </w:pPr>
      <w:r w:rsidRPr="00A9048F">
        <w:rPr>
          <w:rFonts w:ascii="Arial" w:hAnsi="Arial" w:cs="Arial"/>
        </w:rPr>
        <w:lastRenderedPageBreak/>
        <w:t>020 8820 7773   07747631098</w:t>
      </w:r>
    </w:p>
    <w:p w14:paraId="43ACB0A4" w14:textId="77777777" w:rsidR="000F353D" w:rsidRPr="00A91DCC" w:rsidRDefault="00112FF4"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Safe</w:t>
      </w:r>
      <w:r w:rsidR="004338C0">
        <w:rPr>
          <w:rFonts w:eastAsia="Times New Roman" w:cstheme="minorHAnsi"/>
          <w:b/>
          <w:bCs/>
          <w:color w:val="0B0C0C"/>
          <w:sz w:val="24"/>
          <w:szCs w:val="24"/>
          <w:lang w:eastAsia="en-GB"/>
        </w:rPr>
        <w:t>guarding in schools and</w:t>
      </w:r>
      <w:r w:rsidR="000F353D" w:rsidRPr="00A91DCC">
        <w:rPr>
          <w:rFonts w:eastAsia="Times New Roman" w:cstheme="minorHAnsi"/>
          <w:b/>
          <w:bCs/>
          <w:color w:val="0B0C0C"/>
          <w:sz w:val="24"/>
          <w:szCs w:val="24"/>
          <w:lang w:eastAsia="en-GB"/>
        </w:rPr>
        <w:t xml:space="preserve"> clusters</w:t>
      </w:r>
    </w:p>
    <w:p w14:paraId="763826F0" w14:textId="582EB6B2" w:rsidR="00101463" w:rsidRPr="005136DF" w:rsidRDefault="000F353D" w:rsidP="005136DF">
      <w:pPr>
        <w:shd w:val="clear" w:color="auto" w:fill="FFFFFF"/>
        <w:spacing w:after="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Some schools in the Federation </w:t>
      </w:r>
      <w:r w:rsidR="005136DF">
        <w:rPr>
          <w:rFonts w:eastAsia="Times New Roman" w:cstheme="minorHAnsi"/>
          <w:color w:val="0B0C0C"/>
          <w:sz w:val="24"/>
          <w:szCs w:val="24"/>
          <w:lang w:eastAsia="en-GB"/>
        </w:rPr>
        <w:t xml:space="preserve">may </w:t>
      </w:r>
      <w:r>
        <w:rPr>
          <w:rFonts w:eastAsia="Times New Roman" w:cstheme="minorHAnsi"/>
          <w:color w:val="0B0C0C"/>
          <w:sz w:val="24"/>
          <w:szCs w:val="24"/>
          <w:lang w:eastAsia="en-GB"/>
        </w:rPr>
        <w:t xml:space="preserve">consider clustering. Where this is being </w:t>
      </w:r>
      <w:r w:rsidR="00A91DCC">
        <w:rPr>
          <w:rFonts w:eastAsia="Times New Roman" w:cstheme="minorHAnsi"/>
          <w:color w:val="0B0C0C"/>
          <w:sz w:val="24"/>
          <w:szCs w:val="24"/>
          <w:lang w:eastAsia="en-GB"/>
        </w:rPr>
        <w:t xml:space="preserve">planned, schools should take account of the </w:t>
      </w:r>
      <w:r w:rsidR="005136DF">
        <w:rPr>
          <w:rFonts w:eastAsia="Times New Roman" w:cstheme="minorHAnsi"/>
          <w:color w:val="0B0C0C"/>
          <w:sz w:val="24"/>
          <w:szCs w:val="24"/>
          <w:lang w:eastAsia="en-GB"/>
        </w:rPr>
        <w:t>guidance included in previous versions</w:t>
      </w:r>
      <w:r w:rsidR="00A9048F">
        <w:rPr>
          <w:rFonts w:eastAsia="Times New Roman" w:cstheme="minorHAnsi"/>
          <w:color w:val="0B0C0C"/>
          <w:sz w:val="24"/>
          <w:szCs w:val="24"/>
          <w:lang w:eastAsia="en-GB"/>
        </w:rPr>
        <w:t xml:space="preserve"> of this document.</w:t>
      </w:r>
    </w:p>
    <w:p w14:paraId="633AC7C9" w14:textId="77777777" w:rsidR="00A33055" w:rsidRPr="00A33055" w:rsidRDefault="00A33055" w:rsidP="00A33055">
      <w:pPr>
        <w:pStyle w:val="ListParagraph"/>
        <w:shd w:val="clear" w:color="auto" w:fill="FFFFFF"/>
        <w:spacing w:after="0" w:line="240" w:lineRule="auto"/>
        <w:rPr>
          <w:rFonts w:eastAsia="Times New Roman" w:cstheme="minorHAnsi"/>
          <w:color w:val="0B0C0C"/>
          <w:sz w:val="24"/>
          <w:szCs w:val="24"/>
          <w:lang w:eastAsia="en-GB"/>
        </w:rPr>
      </w:pPr>
    </w:p>
    <w:p w14:paraId="610F5AEF"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Designated safeguarding leads (DSLs)</w:t>
      </w:r>
    </w:p>
    <w:p w14:paraId="252078C3" w14:textId="77777777" w:rsidR="000F353D" w:rsidRDefault="00B4325A" w:rsidP="001B4E7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Where</w:t>
      </w:r>
      <w:r w:rsidR="00101463">
        <w:rPr>
          <w:rFonts w:eastAsia="Times New Roman" w:cstheme="minorHAnsi"/>
          <w:color w:val="0B0C0C"/>
          <w:sz w:val="24"/>
          <w:szCs w:val="24"/>
          <w:lang w:eastAsia="en-GB"/>
        </w:rPr>
        <w:t>ver</w:t>
      </w:r>
      <w:r>
        <w:rPr>
          <w:rFonts w:eastAsia="Times New Roman" w:cstheme="minorHAnsi"/>
          <w:color w:val="0B0C0C"/>
          <w:sz w:val="24"/>
          <w:szCs w:val="24"/>
          <w:lang w:eastAsia="en-GB"/>
        </w:rPr>
        <w:t xml:space="preserve"> possible, a school</w:t>
      </w:r>
      <w:r w:rsidR="000F353D" w:rsidRPr="000F353D">
        <w:rPr>
          <w:rFonts w:eastAsia="Times New Roman" w:cstheme="minorHAnsi"/>
          <w:color w:val="0B0C0C"/>
          <w:sz w:val="24"/>
          <w:szCs w:val="24"/>
          <w:lang w:eastAsia="en-GB"/>
        </w:rPr>
        <w:t xml:space="preserve"> p</w:t>
      </w:r>
      <w:r>
        <w:rPr>
          <w:rFonts w:eastAsia="Times New Roman" w:cstheme="minorHAnsi"/>
          <w:color w:val="0B0C0C"/>
          <w:sz w:val="24"/>
          <w:szCs w:val="24"/>
          <w:lang w:eastAsia="en-GB"/>
        </w:rPr>
        <w:t>roviding care for children should</w:t>
      </w:r>
      <w:r w:rsidR="000F353D" w:rsidRPr="000F353D">
        <w:rPr>
          <w:rFonts w:eastAsia="Times New Roman" w:cstheme="minorHAnsi"/>
          <w:color w:val="0B0C0C"/>
          <w:sz w:val="24"/>
          <w:szCs w:val="24"/>
          <w:lang w:eastAsia="en-GB"/>
        </w:rPr>
        <w:t xml:space="preserve"> have a trained DSL or deputy available on site. </w:t>
      </w:r>
    </w:p>
    <w:p w14:paraId="04E3D6DD" w14:textId="71579FAF" w:rsidR="00EB5734" w:rsidRDefault="00EB5734" w:rsidP="005136DF">
      <w:pPr>
        <w:rPr>
          <w:rFonts w:eastAsia="Times New Roman" w:cstheme="minorHAnsi"/>
          <w:color w:val="0B0C0C"/>
          <w:sz w:val="24"/>
          <w:szCs w:val="24"/>
          <w:lang w:eastAsia="en-GB"/>
        </w:rPr>
      </w:pPr>
      <w:r>
        <w:rPr>
          <w:rFonts w:eastAsia="Times New Roman" w:cstheme="minorHAnsi"/>
          <w:color w:val="0B0C0C"/>
          <w:sz w:val="24"/>
          <w:szCs w:val="24"/>
          <w:lang w:eastAsia="en-GB"/>
        </w:rPr>
        <w:t xml:space="preserve">Schools have had the opportunity to ensure staff can undertake the online DSL training provided through HLT. Therefore, there is a reasonable expectation that a DSL will be onsite in a school each day. </w:t>
      </w:r>
      <w:r w:rsidR="005136DF">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Where this is not possible, it is the responsibility of the Headteacher to identify a DSL from a Federation school who is contactable by phone</w:t>
      </w:r>
      <w:r w:rsidR="00A9048F">
        <w:rPr>
          <w:rFonts w:eastAsia="Times New Roman" w:cstheme="minorHAnsi"/>
          <w:color w:val="0B0C0C"/>
          <w:sz w:val="24"/>
          <w:szCs w:val="24"/>
          <w:lang w:eastAsia="en-GB"/>
        </w:rPr>
        <w:t xml:space="preserve"> or through an online meeting platform</w:t>
      </w:r>
      <w:r>
        <w:rPr>
          <w:rFonts w:eastAsia="Times New Roman" w:cstheme="minorHAnsi"/>
          <w:color w:val="0B0C0C"/>
          <w:sz w:val="24"/>
          <w:szCs w:val="24"/>
          <w:lang w:eastAsia="en-GB"/>
        </w:rPr>
        <w:t xml:space="preserve"> to provide support if necessary.</w:t>
      </w:r>
    </w:p>
    <w:p w14:paraId="33B6984E" w14:textId="77777777" w:rsidR="001B4E7D" w:rsidRPr="000F353D" w:rsidRDefault="001B4E7D"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If it not possible to arrange access to remote DSL support, a senior leader can take responsibility for this role. However</w:t>
      </w:r>
      <w:r w:rsidR="004F1503">
        <w:rPr>
          <w:rFonts w:eastAsia="Times New Roman" w:cstheme="minorHAnsi"/>
          <w:color w:val="0B0C0C"/>
          <w:sz w:val="24"/>
          <w:szCs w:val="24"/>
          <w:lang w:eastAsia="en-GB"/>
        </w:rPr>
        <w:t>, Headteachers should ensure</w:t>
      </w:r>
      <w:r>
        <w:rPr>
          <w:rFonts w:eastAsia="Times New Roman" w:cstheme="minorHAnsi"/>
          <w:color w:val="0B0C0C"/>
          <w:sz w:val="24"/>
          <w:szCs w:val="24"/>
          <w:lang w:eastAsia="en-GB"/>
        </w:rPr>
        <w:t xml:space="preserve"> senior leaders</w:t>
      </w:r>
      <w:r w:rsidR="004F1503">
        <w:rPr>
          <w:rFonts w:eastAsia="Times New Roman" w:cstheme="minorHAnsi"/>
          <w:color w:val="0B0C0C"/>
          <w:sz w:val="24"/>
          <w:szCs w:val="24"/>
          <w:lang w:eastAsia="en-GB"/>
        </w:rPr>
        <w:t xml:space="preserve"> taking this responsibility</w:t>
      </w:r>
      <w:r>
        <w:rPr>
          <w:rFonts w:eastAsia="Times New Roman" w:cstheme="minorHAnsi"/>
          <w:color w:val="0B0C0C"/>
          <w:sz w:val="24"/>
          <w:szCs w:val="24"/>
          <w:lang w:eastAsia="en-GB"/>
        </w:rPr>
        <w:t xml:space="preserve"> have undertaken the DSL training (available in the Fed shared COVID folder) even if it is not possible for them to complete the assessment element. Whatever the arrangements, </w:t>
      </w:r>
      <w:r w:rsidRPr="004F1503">
        <w:rPr>
          <w:rFonts w:eastAsia="Times New Roman" w:cstheme="minorHAnsi"/>
          <w:b/>
          <w:color w:val="0B0C0C"/>
          <w:sz w:val="24"/>
          <w:szCs w:val="24"/>
          <w:lang w:eastAsia="en-GB"/>
        </w:rPr>
        <w:t>all staff on site must know who to speak to if they are concerned about a pupil.</w:t>
      </w:r>
      <w:r>
        <w:rPr>
          <w:rFonts w:eastAsia="Times New Roman" w:cstheme="minorHAnsi"/>
          <w:color w:val="0B0C0C"/>
          <w:sz w:val="24"/>
          <w:szCs w:val="24"/>
          <w:lang w:eastAsia="en-GB"/>
        </w:rPr>
        <w:t xml:space="preserve"> They must also know who to speak to if they </w:t>
      </w:r>
      <w:r w:rsidRPr="004F1503">
        <w:rPr>
          <w:rFonts w:eastAsia="Times New Roman" w:cstheme="minorHAnsi"/>
          <w:b/>
          <w:color w:val="0B0C0C"/>
          <w:sz w:val="24"/>
          <w:szCs w:val="24"/>
          <w:lang w:eastAsia="en-GB"/>
        </w:rPr>
        <w:t>want to make a safeguarding allegation against a member of staff</w:t>
      </w:r>
      <w:r>
        <w:rPr>
          <w:rFonts w:eastAsia="Times New Roman" w:cstheme="minorHAnsi"/>
          <w:color w:val="0B0C0C"/>
          <w:sz w:val="24"/>
          <w:szCs w:val="24"/>
          <w:lang w:eastAsia="en-GB"/>
        </w:rPr>
        <w:t>. This should be the senior leader on site or the Headteacher responsible for the school site. Any allegations about a Headteacher should be raise</w:t>
      </w:r>
      <w:r w:rsidR="00101463">
        <w:rPr>
          <w:rFonts w:eastAsia="Times New Roman" w:cstheme="minorHAnsi"/>
          <w:color w:val="0B0C0C"/>
          <w:sz w:val="24"/>
          <w:szCs w:val="24"/>
          <w:lang w:eastAsia="en-GB"/>
        </w:rPr>
        <w:t>d with the Executive Principal</w:t>
      </w:r>
      <w:r>
        <w:rPr>
          <w:rFonts w:eastAsia="Times New Roman" w:cstheme="minorHAnsi"/>
          <w:color w:val="0B0C0C"/>
          <w:sz w:val="24"/>
          <w:szCs w:val="24"/>
          <w:lang w:eastAsia="en-GB"/>
        </w:rPr>
        <w:t xml:space="preserve"> or Chair of Governors according to the usual policy. </w:t>
      </w:r>
      <w:r w:rsidR="00101463">
        <w:rPr>
          <w:rFonts w:eastAsia="Times New Roman" w:cstheme="minorHAnsi"/>
          <w:color w:val="0B0C0C"/>
          <w:sz w:val="24"/>
          <w:szCs w:val="24"/>
          <w:lang w:eastAsia="en-GB"/>
        </w:rPr>
        <w:t>Similarly, any safeguarding allegation concerning the Executive Principal should be raised with the Chair of Governors.</w:t>
      </w:r>
    </w:p>
    <w:p w14:paraId="7EFDAEC4"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Vulnerable children</w:t>
      </w:r>
    </w:p>
    <w:p w14:paraId="65268B83" w14:textId="76A3042B" w:rsidR="000F353D" w:rsidRPr="000F353D" w:rsidRDefault="000F353D" w:rsidP="000F353D">
      <w:pPr>
        <w:shd w:val="clear" w:color="auto" w:fill="FFFFFF"/>
        <w:spacing w:after="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 xml:space="preserve">Ensuring that vulnerable children remain protected is a top priority for the government. </w:t>
      </w:r>
      <w:r w:rsidR="00BA3A14">
        <w:rPr>
          <w:rFonts w:eastAsia="Times New Roman" w:cstheme="minorHAnsi"/>
          <w:color w:val="0B0C0C"/>
          <w:sz w:val="24"/>
          <w:szCs w:val="24"/>
          <w:lang w:eastAsia="en-GB"/>
        </w:rPr>
        <w:t xml:space="preserve">Guidance on vulnerable children can be found here </w:t>
      </w:r>
      <w:hyperlink r:id="rId14" w:history="1">
        <w:r w:rsidRPr="000F353D">
          <w:rPr>
            <w:rFonts w:eastAsia="Times New Roman" w:cstheme="minorHAnsi"/>
            <w:color w:val="4C2C92"/>
            <w:sz w:val="24"/>
            <w:szCs w:val="24"/>
            <w:u w:val="single"/>
            <w:bdr w:val="none" w:sz="0" w:space="0" w:color="auto" w:frame="1"/>
            <w:lang w:eastAsia="en-GB"/>
          </w:rPr>
          <w:t>guidance on vulnerable children and young people</w:t>
        </w:r>
      </w:hyperlink>
      <w:r w:rsidR="00C74BDD">
        <w:rPr>
          <w:rFonts w:eastAsia="Times New Roman" w:cstheme="minorHAnsi"/>
          <w:color w:val="0B0C0C"/>
          <w:sz w:val="24"/>
          <w:szCs w:val="24"/>
          <w:lang w:eastAsia="en-GB"/>
        </w:rPr>
        <w:t xml:space="preserve">. Please note, this guidance was written for the previous lockdown arrangements and has not been updated. </w:t>
      </w:r>
    </w:p>
    <w:p w14:paraId="12C3199A" w14:textId="77777777" w:rsidR="000F353D" w:rsidRPr="000F353D" w:rsidRDefault="000F353D" w:rsidP="000F353D">
      <w:pPr>
        <w:shd w:val="clear" w:color="auto" w:fill="FFFFFF"/>
        <w:spacing w:before="300" w:after="30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 xml:space="preserve">Local authorities have the key day-to-day responsibility for delivery of children’s social care. Social workers and VSHs will continue to work with vulnerable children in this difficult period and should support these children to access this provision. </w:t>
      </w:r>
    </w:p>
    <w:p w14:paraId="61B9E9D5" w14:textId="4966DF77" w:rsidR="00112FF4" w:rsidRPr="00112FF4" w:rsidRDefault="00112FF4" w:rsidP="00112FF4">
      <w:pPr>
        <w:rPr>
          <w:rFonts w:cstheme="minorHAnsi"/>
          <w:b/>
          <w:sz w:val="24"/>
          <w:szCs w:val="24"/>
          <w:u w:val="single"/>
        </w:rPr>
      </w:pPr>
      <w:r w:rsidRPr="00112FF4">
        <w:rPr>
          <w:rFonts w:cstheme="minorHAnsi"/>
          <w:b/>
          <w:sz w:val="24"/>
          <w:szCs w:val="24"/>
          <w:u w:val="single"/>
        </w:rPr>
        <w:t xml:space="preserve">Pupils attending </w:t>
      </w:r>
      <w:r w:rsidR="005136DF">
        <w:rPr>
          <w:rFonts w:cstheme="minorHAnsi"/>
          <w:b/>
          <w:sz w:val="24"/>
          <w:szCs w:val="24"/>
          <w:u w:val="single"/>
        </w:rPr>
        <w:t>onsite</w:t>
      </w:r>
      <w:r w:rsidRPr="00112FF4">
        <w:rPr>
          <w:rFonts w:cstheme="minorHAnsi"/>
          <w:b/>
          <w:sz w:val="24"/>
          <w:szCs w:val="24"/>
          <w:u w:val="single"/>
        </w:rPr>
        <w:t xml:space="preserve"> provision in schools</w:t>
      </w:r>
    </w:p>
    <w:p w14:paraId="344C75C2" w14:textId="1F2FD04A" w:rsidR="00112FF4" w:rsidRPr="00112FF4" w:rsidRDefault="00112FF4" w:rsidP="00112FF4">
      <w:pPr>
        <w:rPr>
          <w:rFonts w:cstheme="minorHAnsi"/>
          <w:sz w:val="24"/>
          <w:szCs w:val="24"/>
        </w:rPr>
      </w:pPr>
      <w:r w:rsidRPr="00112FF4">
        <w:rPr>
          <w:rFonts w:cstheme="minorHAnsi"/>
          <w:sz w:val="24"/>
          <w:szCs w:val="24"/>
        </w:rPr>
        <w:lastRenderedPageBreak/>
        <w:t xml:space="preserve">Please </w:t>
      </w:r>
      <w:r>
        <w:rPr>
          <w:rFonts w:cstheme="minorHAnsi"/>
          <w:sz w:val="24"/>
          <w:szCs w:val="24"/>
        </w:rPr>
        <w:t>see</w:t>
      </w:r>
      <w:r w:rsidRPr="00112FF4">
        <w:rPr>
          <w:rFonts w:cstheme="minorHAnsi"/>
          <w:sz w:val="24"/>
          <w:szCs w:val="24"/>
        </w:rPr>
        <w:t xml:space="preserve"> the processes for pupils who will be attendi</w:t>
      </w:r>
      <w:r w:rsidR="00DE502A">
        <w:rPr>
          <w:rFonts w:cstheme="minorHAnsi"/>
          <w:sz w:val="24"/>
          <w:szCs w:val="24"/>
        </w:rPr>
        <w:t>ng onsite</w:t>
      </w:r>
      <w:r>
        <w:rPr>
          <w:rFonts w:cstheme="minorHAnsi"/>
          <w:sz w:val="24"/>
          <w:szCs w:val="24"/>
        </w:rPr>
        <w:t xml:space="preserve"> provision in school. These processes have been provided by the Local Authority:</w:t>
      </w:r>
    </w:p>
    <w:p w14:paraId="744E6419" w14:textId="77777777" w:rsidR="00112FF4" w:rsidRPr="00112FF4" w:rsidRDefault="00112FF4" w:rsidP="00112FF4">
      <w:pPr>
        <w:rPr>
          <w:rFonts w:cstheme="minorHAnsi"/>
          <w:color w:val="FF0000"/>
          <w:sz w:val="24"/>
          <w:szCs w:val="24"/>
        </w:rPr>
      </w:pPr>
    </w:p>
    <w:tbl>
      <w:tblPr>
        <w:tblStyle w:val="TableGrid"/>
        <w:tblW w:w="9209" w:type="dxa"/>
        <w:tblLook w:val="04A0" w:firstRow="1" w:lastRow="0" w:firstColumn="1" w:lastColumn="0" w:noHBand="0" w:noVBand="1"/>
      </w:tblPr>
      <w:tblGrid>
        <w:gridCol w:w="9209"/>
      </w:tblGrid>
      <w:tr w:rsidR="00112FF4" w:rsidRPr="00112FF4" w14:paraId="36B74DFF" w14:textId="77777777" w:rsidTr="00112FF4">
        <w:tc>
          <w:tcPr>
            <w:tcW w:w="9209" w:type="dxa"/>
          </w:tcPr>
          <w:p w14:paraId="7E62FE00" w14:textId="77777777" w:rsidR="00112FF4" w:rsidRPr="00112FF4" w:rsidRDefault="00112FF4" w:rsidP="00555C53">
            <w:pPr>
              <w:rPr>
                <w:rFonts w:cstheme="minorHAnsi"/>
                <w:b/>
              </w:rPr>
            </w:pPr>
            <w:r w:rsidRPr="00112FF4">
              <w:rPr>
                <w:rFonts w:cstheme="minorHAnsi"/>
                <w:b/>
              </w:rPr>
              <w:t>Child Protection (CP) and Child in Need (CIN) Plans</w:t>
            </w:r>
          </w:p>
        </w:tc>
      </w:tr>
      <w:tr w:rsidR="00112FF4" w:rsidRPr="00112FF4" w14:paraId="781A28C8" w14:textId="77777777" w:rsidTr="00112FF4">
        <w:tc>
          <w:tcPr>
            <w:tcW w:w="9209" w:type="dxa"/>
          </w:tcPr>
          <w:p w14:paraId="4BF8F434" w14:textId="0856793C" w:rsidR="00112FF4" w:rsidRPr="00112FF4" w:rsidRDefault="00112FF4" w:rsidP="00555C53">
            <w:pPr>
              <w:pStyle w:val="NormalWeb"/>
              <w:rPr>
                <w:rFonts w:asciiTheme="minorHAnsi" w:hAnsiTheme="minorHAnsi" w:cstheme="minorHAnsi"/>
              </w:rPr>
            </w:pPr>
            <w:r w:rsidRPr="00112FF4">
              <w:rPr>
                <w:rFonts w:asciiTheme="minorHAnsi" w:hAnsiTheme="minorHAnsi" w:cstheme="minorHAnsi"/>
              </w:rPr>
              <w:t>For those children and young people on Child Protection (CP) and Child in Need (CIN) plans it is essential that DSLs inform Children and Families Services (CFS) and the named social worker about the school’s arrangements. If there are planned core group meetings schools should take advice from CFS as to whether these meetings will continue and attend if appropriate and in accordance with advice from government.</w:t>
            </w:r>
          </w:p>
          <w:p w14:paraId="28BD3999" w14:textId="77777777" w:rsidR="00112FF4" w:rsidRPr="00112FF4" w:rsidRDefault="00112FF4" w:rsidP="00555C53">
            <w:pPr>
              <w:pStyle w:val="NormalWeb"/>
              <w:rPr>
                <w:rFonts w:asciiTheme="minorHAnsi" w:hAnsiTheme="minorHAnsi" w:cstheme="minorHAnsi"/>
              </w:rPr>
            </w:pPr>
            <w:r w:rsidRPr="00112FF4">
              <w:rPr>
                <w:rFonts w:asciiTheme="minorHAnsi" w:hAnsiTheme="minorHAnsi" w:cstheme="minorHAnsi"/>
              </w:rPr>
              <w:t>It is strongly recommended that schools update social workers every day as to whether pupils in receipt of a plan have attended school or not.</w:t>
            </w:r>
          </w:p>
          <w:p w14:paraId="7E5759BA" w14:textId="77777777" w:rsidR="00112FF4" w:rsidRPr="00112FF4" w:rsidRDefault="00112FF4" w:rsidP="00555C53">
            <w:pPr>
              <w:pStyle w:val="NormalWeb"/>
              <w:rPr>
                <w:rFonts w:asciiTheme="minorHAnsi" w:hAnsiTheme="minorHAnsi" w:cstheme="minorHAnsi"/>
              </w:rPr>
            </w:pPr>
            <w:r w:rsidRPr="00112FF4">
              <w:rPr>
                <w:rFonts w:asciiTheme="minorHAnsi" w:hAnsiTheme="minorHAnsi" w:cstheme="minorHAnsi"/>
              </w:rPr>
              <w:t xml:space="preserve">Please ensure you have contact numbers for the child’s social worker, the social work manager and unit coordinator. Please </w:t>
            </w:r>
            <w:r w:rsidRPr="00112FF4">
              <w:rPr>
                <w:rFonts w:asciiTheme="minorHAnsi" w:hAnsiTheme="minorHAnsi" w:cstheme="minorHAnsi"/>
                <w:b/>
              </w:rPr>
              <w:t>copy all three contacts</w:t>
            </w:r>
            <w:r w:rsidRPr="00112FF4">
              <w:rPr>
                <w:rFonts w:asciiTheme="minorHAnsi" w:hAnsiTheme="minorHAnsi" w:cstheme="minorHAnsi"/>
              </w:rPr>
              <w:t xml:space="preserve"> into any email communication.</w:t>
            </w:r>
          </w:p>
        </w:tc>
      </w:tr>
      <w:tr w:rsidR="00112FF4" w:rsidRPr="00112FF4" w14:paraId="4D18DBC6" w14:textId="77777777" w:rsidTr="00112FF4">
        <w:tc>
          <w:tcPr>
            <w:tcW w:w="9209" w:type="dxa"/>
          </w:tcPr>
          <w:p w14:paraId="1E9B765F" w14:textId="77777777" w:rsidR="00112FF4" w:rsidRPr="00112FF4" w:rsidRDefault="00112FF4" w:rsidP="00555C53">
            <w:pPr>
              <w:rPr>
                <w:rFonts w:cstheme="minorHAnsi"/>
                <w:b/>
              </w:rPr>
            </w:pPr>
            <w:r w:rsidRPr="00112FF4">
              <w:rPr>
                <w:rFonts w:cstheme="minorHAnsi"/>
                <w:b/>
              </w:rPr>
              <w:t>Other plans including EHCP</w:t>
            </w:r>
          </w:p>
        </w:tc>
      </w:tr>
      <w:tr w:rsidR="00112FF4" w:rsidRPr="00112FF4" w14:paraId="4B4E7003" w14:textId="77777777" w:rsidTr="00112FF4">
        <w:tc>
          <w:tcPr>
            <w:tcW w:w="9209" w:type="dxa"/>
          </w:tcPr>
          <w:p w14:paraId="3AF78EDA" w14:textId="524DD610" w:rsidR="00112FF4" w:rsidRPr="00112FF4" w:rsidRDefault="00112FF4" w:rsidP="00555C53">
            <w:pPr>
              <w:pStyle w:val="NormalWeb"/>
              <w:rPr>
                <w:rFonts w:asciiTheme="minorHAnsi" w:hAnsiTheme="minorHAnsi" w:cstheme="minorHAnsi"/>
              </w:rPr>
            </w:pPr>
            <w:r w:rsidRPr="00112FF4">
              <w:rPr>
                <w:rFonts w:asciiTheme="minorHAnsi" w:hAnsiTheme="minorHAnsi" w:cstheme="minorHAnsi"/>
              </w:rPr>
              <w:t xml:space="preserve">Children and young people with Education Health and Care Plans may experience additional vulnerability if they cannot attend school. Schools should liaise with appropriate professionals to ensure consistency of support, and ensure that all aspects of provision are in </w:t>
            </w:r>
            <w:proofErr w:type="spellStart"/>
            <w:proofErr w:type="gramStart"/>
            <w:r w:rsidRPr="00112FF4">
              <w:rPr>
                <w:rFonts w:asciiTheme="minorHAnsi" w:hAnsiTheme="minorHAnsi" w:cstheme="minorHAnsi"/>
              </w:rPr>
              <w:t>place.Please</w:t>
            </w:r>
            <w:proofErr w:type="spellEnd"/>
            <w:proofErr w:type="gramEnd"/>
            <w:r w:rsidRPr="00112FF4">
              <w:rPr>
                <w:rFonts w:asciiTheme="minorHAnsi" w:hAnsiTheme="minorHAnsi" w:cstheme="minorHAnsi"/>
              </w:rPr>
              <w:t xml:space="preserve"> contact the relevant personal in the SEND team for advice and support if you have concerns that cannot be met through school based planning. </w:t>
            </w:r>
          </w:p>
          <w:p w14:paraId="0D3741A7" w14:textId="77777777" w:rsidR="00C74BDD" w:rsidRDefault="00112FF4" w:rsidP="00555C53">
            <w:pPr>
              <w:pStyle w:val="NormalWeb"/>
              <w:rPr>
                <w:rFonts w:asciiTheme="minorHAnsi" w:hAnsiTheme="minorHAnsi" w:cstheme="minorHAnsi"/>
              </w:rPr>
            </w:pPr>
            <w:r w:rsidRPr="00112FF4">
              <w:rPr>
                <w:rFonts w:asciiTheme="minorHAnsi" w:hAnsiTheme="minorHAnsi" w:cstheme="minorHAnsi"/>
              </w:rPr>
              <w:t>For any concerns about this process please contact:</w:t>
            </w:r>
          </w:p>
          <w:p w14:paraId="71F7D25F" w14:textId="50D1CA6C" w:rsidR="00112FF4" w:rsidRPr="00112FF4" w:rsidRDefault="00DE502A" w:rsidP="00555C53">
            <w:pPr>
              <w:pStyle w:val="NormalWeb"/>
              <w:rPr>
                <w:rFonts w:asciiTheme="minorHAnsi" w:hAnsiTheme="minorHAnsi" w:cstheme="minorHAnsi"/>
              </w:rPr>
            </w:pPr>
            <w:hyperlink r:id="rId15" w:history="1">
              <w:r w:rsidRPr="008E28A0">
                <w:rPr>
                  <w:rStyle w:val="Hyperlink"/>
                  <w:rFonts w:asciiTheme="minorHAnsi" w:hAnsiTheme="minorHAnsi" w:cstheme="minorHAnsi"/>
                </w:rPr>
                <w:t>jo.wilson@hackney.gov.uk</w:t>
              </w:r>
            </w:hyperlink>
            <w:r>
              <w:rPr>
                <w:rFonts w:asciiTheme="minorHAnsi" w:hAnsiTheme="minorHAnsi" w:cstheme="minorHAnsi"/>
              </w:rPr>
              <w:t xml:space="preserve">      </w:t>
            </w:r>
            <w:r w:rsidR="00112FF4" w:rsidRPr="00112FF4">
              <w:rPr>
                <w:rFonts w:asciiTheme="minorHAnsi" w:hAnsiTheme="minorHAnsi" w:cstheme="minorHAnsi"/>
              </w:rPr>
              <w:t>Tel: 020 8820 7323</w:t>
            </w:r>
          </w:p>
        </w:tc>
      </w:tr>
      <w:tr w:rsidR="00112FF4" w:rsidRPr="00112FF4" w14:paraId="002318B1" w14:textId="77777777" w:rsidTr="00112FF4">
        <w:tc>
          <w:tcPr>
            <w:tcW w:w="9209" w:type="dxa"/>
          </w:tcPr>
          <w:p w14:paraId="1B2BF357" w14:textId="77777777" w:rsidR="00112FF4" w:rsidRPr="00112FF4" w:rsidRDefault="00112FF4" w:rsidP="00555C53">
            <w:pPr>
              <w:pStyle w:val="NormalWeb"/>
              <w:rPr>
                <w:rFonts w:asciiTheme="minorHAnsi" w:hAnsiTheme="minorHAnsi" w:cstheme="minorHAnsi"/>
                <w:b/>
              </w:rPr>
            </w:pPr>
            <w:r w:rsidRPr="00112FF4">
              <w:rPr>
                <w:rFonts w:asciiTheme="minorHAnsi" w:hAnsiTheme="minorHAnsi" w:cstheme="minorHAnsi"/>
                <w:b/>
              </w:rPr>
              <w:t>Children with a CP file in school but no social worker</w:t>
            </w:r>
          </w:p>
        </w:tc>
      </w:tr>
      <w:tr w:rsidR="00112FF4" w:rsidRPr="00112FF4" w14:paraId="799E587B" w14:textId="77777777" w:rsidTr="00112FF4">
        <w:tc>
          <w:tcPr>
            <w:tcW w:w="9209" w:type="dxa"/>
          </w:tcPr>
          <w:p w14:paraId="5D76E7BC" w14:textId="77777777" w:rsidR="00112FF4" w:rsidRPr="00112FF4" w:rsidRDefault="00112FF4" w:rsidP="001525C4">
            <w:pPr>
              <w:pStyle w:val="NormalWeb"/>
              <w:rPr>
                <w:rFonts w:asciiTheme="minorHAnsi" w:hAnsiTheme="minorHAnsi" w:cstheme="minorHAnsi"/>
              </w:rPr>
            </w:pPr>
            <w:r w:rsidRPr="00112FF4">
              <w:rPr>
                <w:rFonts w:asciiTheme="minorHAnsi" w:hAnsiTheme="minorHAnsi" w:cstheme="minorHAnsi"/>
              </w:rPr>
              <w:t>If you are concerned about a young person who has a CP file in school but a referral hasn’t been previously made, or a referral has been made that did not meet threshold, and you now have increased concerns due to the child not being able to attend school please contact FAST to discuss.</w:t>
            </w:r>
          </w:p>
          <w:p w14:paraId="1655EE29" w14:textId="1CAC87D7" w:rsidR="00112FF4" w:rsidRPr="00112FF4" w:rsidRDefault="00112FF4" w:rsidP="00555C53">
            <w:pPr>
              <w:rPr>
                <w:rFonts w:cstheme="minorHAnsi"/>
              </w:rPr>
            </w:pPr>
            <w:r w:rsidRPr="00112FF4">
              <w:rPr>
                <w:rFonts w:cstheme="minorHAnsi"/>
              </w:rPr>
              <w:t xml:space="preserve">Email: </w:t>
            </w:r>
            <w:hyperlink r:id="rId16" w:history="1">
              <w:r w:rsidRPr="00112FF4">
                <w:rPr>
                  <w:rStyle w:val="Hyperlink"/>
                  <w:rFonts w:cstheme="minorHAnsi"/>
                </w:rPr>
                <w:t>fast@hackney.gov.uk</w:t>
              </w:r>
            </w:hyperlink>
            <w:r w:rsidR="00DE502A">
              <w:rPr>
                <w:rStyle w:val="Hyperlink"/>
                <w:rFonts w:cstheme="minorHAnsi"/>
              </w:rPr>
              <w:t xml:space="preserve">    </w:t>
            </w:r>
            <w:r w:rsidRPr="00112FF4">
              <w:rPr>
                <w:rFonts w:cstheme="minorHAnsi"/>
              </w:rPr>
              <w:t>Tel:  020 8356 5500   Out of Hours: 020 8356 2710</w:t>
            </w:r>
          </w:p>
        </w:tc>
      </w:tr>
      <w:tr w:rsidR="00112FF4" w:rsidRPr="00112FF4" w14:paraId="2DFF0FC8" w14:textId="77777777" w:rsidTr="00112FF4">
        <w:tc>
          <w:tcPr>
            <w:tcW w:w="9209" w:type="dxa"/>
          </w:tcPr>
          <w:p w14:paraId="4AB572B9" w14:textId="77777777" w:rsidR="00112FF4" w:rsidRPr="00112FF4" w:rsidRDefault="00112FF4" w:rsidP="00555C53">
            <w:pPr>
              <w:pStyle w:val="NormalWeb"/>
              <w:rPr>
                <w:rFonts w:asciiTheme="minorHAnsi" w:hAnsiTheme="minorHAnsi" w:cstheme="minorHAnsi"/>
              </w:rPr>
            </w:pPr>
            <w:r w:rsidRPr="00112FF4">
              <w:rPr>
                <w:rFonts w:asciiTheme="minorHAnsi" w:hAnsiTheme="minorHAnsi" w:cstheme="minorHAnsi"/>
                <w:b/>
              </w:rPr>
              <w:t>Looked After Children</w:t>
            </w:r>
          </w:p>
        </w:tc>
      </w:tr>
      <w:tr w:rsidR="00112FF4" w:rsidRPr="00112FF4" w14:paraId="05E30BE6" w14:textId="77777777" w:rsidTr="00112FF4">
        <w:tc>
          <w:tcPr>
            <w:tcW w:w="9209" w:type="dxa"/>
          </w:tcPr>
          <w:p w14:paraId="390B4386" w14:textId="77777777" w:rsidR="00DE502A" w:rsidRDefault="00AB2DFB" w:rsidP="00DE502A">
            <w:pPr>
              <w:pStyle w:val="NormalWeb"/>
              <w:rPr>
                <w:rFonts w:asciiTheme="minorHAnsi" w:hAnsiTheme="minorHAnsi" w:cstheme="minorHAnsi"/>
              </w:rPr>
            </w:pPr>
            <w:r>
              <w:rPr>
                <w:rFonts w:asciiTheme="minorHAnsi" w:hAnsiTheme="minorHAnsi" w:cstheme="minorHAnsi"/>
              </w:rPr>
              <w:t xml:space="preserve">Looked After Children </w:t>
            </w:r>
            <w:r w:rsidR="00A90618">
              <w:rPr>
                <w:rFonts w:asciiTheme="minorHAnsi" w:hAnsiTheme="minorHAnsi" w:cstheme="minorHAnsi"/>
              </w:rPr>
              <w:t>fall under the guidance for vulnerable children and should attend school. Please contact Nick Corker if you have any queries.</w:t>
            </w:r>
          </w:p>
          <w:p w14:paraId="4B43DF87" w14:textId="21DE5B75" w:rsidR="00112FF4" w:rsidRPr="00DE502A" w:rsidRDefault="00112FF4" w:rsidP="00DE502A">
            <w:pPr>
              <w:pStyle w:val="NormalWeb"/>
              <w:rPr>
                <w:rFonts w:asciiTheme="minorHAnsi" w:hAnsiTheme="minorHAnsi" w:cstheme="minorHAnsi"/>
              </w:rPr>
            </w:pPr>
            <w:r w:rsidRPr="00112FF4">
              <w:rPr>
                <w:rFonts w:cstheme="minorHAnsi"/>
              </w:rPr>
              <w:t xml:space="preserve">Nick Corker: </w:t>
            </w:r>
            <w:r w:rsidRPr="00112FF4">
              <w:rPr>
                <w:rStyle w:val="Hyperlink"/>
                <w:rFonts w:cstheme="minorHAnsi"/>
              </w:rPr>
              <w:t>nick.corker@hackney.gov.uk</w:t>
            </w:r>
            <w:r w:rsidRPr="00112FF4">
              <w:rPr>
                <w:rFonts w:cstheme="minorHAnsi"/>
              </w:rPr>
              <w:t xml:space="preserve"> </w:t>
            </w:r>
            <w:r w:rsidR="00DE502A">
              <w:rPr>
                <w:rFonts w:cstheme="minorHAnsi"/>
              </w:rPr>
              <w:t xml:space="preserve">           </w:t>
            </w:r>
            <w:r w:rsidRPr="00112FF4">
              <w:rPr>
                <w:rFonts w:cstheme="minorHAnsi"/>
              </w:rPr>
              <w:t>Tel: 07949212209</w:t>
            </w:r>
          </w:p>
        </w:tc>
      </w:tr>
    </w:tbl>
    <w:p w14:paraId="724C1F76" w14:textId="77777777" w:rsidR="00112FF4" w:rsidRPr="00112FF4" w:rsidRDefault="00112FF4" w:rsidP="00112FF4">
      <w:pPr>
        <w:rPr>
          <w:rFonts w:cstheme="minorHAnsi"/>
          <w:sz w:val="24"/>
          <w:szCs w:val="24"/>
        </w:rPr>
      </w:pPr>
    </w:p>
    <w:p w14:paraId="6D5FF8D0" w14:textId="39EF1925" w:rsidR="00112FF4" w:rsidRPr="001525C4" w:rsidRDefault="00112FF4" w:rsidP="00112FF4">
      <w:pPr>
        <w:rPr>
          <w:rFonts w:cstheme="minorHAnsi"/>
          <w:b/>
          <w:sz w:val="24"/>
          <w:szCs w:val="24"/>
        </w:rPr>
      </w:pPr>
      <w:r w:rsidRPr="001525C4">
        <w:rPr>
          <w:rFonts w:cstheme="minorHAnsi"/>
          <w:b/>
          <w:sz w:val="24"/>
          <w:szCs w:val="24"/>
        </w:rPr>
        <w:t>Pupils not attending</w:t>
      </w:r>
      <w:r w:rsidR="00C701DE">
        <w:rPr>
          <w:rFonts w:cstheme="minorHAnsi"/>
          <w:b/>
          <w:sz w:val="24"/>
          <w:szCs w:val="24"/>
        </w:rPr>
        <w:t xml:space="preserve"> onsite</w:t>
      </w:r>
      <w:r w:rsidRPr="001525C4">
        <w:rPr>
          <w:rFonts w:cstheme="minorHAnsi"/>
          <w:b/>
          <w:sz w:val="24"/>
          <w:szCs w:val="24"/>
        </w:rPr>
        <w:t xml:space="preserve"> provision in school</w:t>
      </w:r>
    </w:p>
    <w:p w14:paraId="15D922A6" w14:textId="4C35679A" w:rsidR="00112FF4" w:rsidRPr="00112FF4" w:rsidRDefault="00112FF4" w:rsidP="00112FF4">
      <w:pPr>
        <w:rPr>
          <w:rFonts w:cstheme="minorHAnsi"/>
          <w:sz w:val="24"/>
          <w:szCs w:val="24"/>
        </w:rPr>
      </w:pPr>
      <w:r w:rsidRPr="00112FF4">
        <w:rPr>
          <w:rFonts w:cstheme="minorHAnsi"/>
          <w:sz w:val="24"/>
          <w:szCs w:val="24"/>
        </w:rPr>
        <w:t xml:space="preserve">Most vulnerable pupils will be attending </w:t>
      </w:r>
      <w:r w:rsidR="005136DF">
        <w:rPr>
          <w:rFonts w:cstheme="minorHAnsi"/>
          <w:sz w:val="24"/>
          <w:szCs w:val="24"/>
        </w:rPr>
        <w:t>onsite</w:t>
      </w:r>
      <w:r w:rsidRPr="00112FF4">
        <w:rPr>
          <w:rFonts w:cstheme="minorHAnsi"/>
          <w:sz w:val="24"/>
          <w:szCs w:val="24"/>
        </w:rPr>
        <w:t xml:space="preserve"> </w:t>
      </w:r>
      <w:proofErr w:type="gramStart"/>
      <w:r w:rsidRPr="00112FF4">
        <w:rPr>
          <w:rFonts w:cstheme="minorHAnsi"/>
          <w:sz w:val="24"/>
          <w:szCs w:val="24"/>
        </w:rPr>
        <w:t>provision,</w:t>
      </w:r>
      <w:proofErr w:type="gramEnd"/>
      <w:r w:rsidRPr="00112FF4">
        <w:rPr>
          <w:rFonts w:cstheme="minorHAnsi"/>
          <w:sz w:val="24"/>
          <w:szCs w:val="24"/>
        </w:rPr>
        <w:t xml:space="preserve"> however some vulnerable pupils</w:t>
      </w:r>
      <w:r w:rsidR="00C701DE">
        <w:rPr>
          <w:rFonts w:cstheme="minorHAnsi"/>
          <w:sz w:val="24"/>
          <w:szCs w:val="24"/>
        </w:rPr>
        <w:t xml:space="preserve"> might not be attending for a range of reasons</w:t>
      </w:r>
      <w:r w:rsidRPr="00112FF4">
        <w:rPr>
          <w:rFonts w:cstheme="minorHAnsi"/>
          <w:sz w:val="24"/>
          <w:szCs w:val="24"/>
        </w:rPr>
        <w:t xml:space="preserve">. Schools will know the pupils that they are concerned about and will be keeping in touch with these families. We strongly recommend that this contact is at least twice a week, however we are aware that many that schools are </w:t>
      </w:r>
      <w:r w:rsidRPr="00112FF4">
        <w:rPr>
          <w:rFonts w:cstheme="minorHAnsi"/>
          <w:sz w:val="24"/>
          <w:szCs w:val="24"/>
        </w:rPr>
        <w:lastRenderedPageBreak/>
        <w:t xml:space="preserve">doing this more frequently. Where possible this contact should be made directly with the pupil. We recommend that a record is kept of this contact. </w:t>
      </w:r>
    </w:p>
    <w:p w14:paraId="4613011D" w14:textId="709085AF" w:rsidR="00112FF4" w:rsidRPr="00112FF4" w:rsidRDefault="00112FF4" w:rsidP="00112FF4">
      <w:pPr>
        <w:shd w:val="clear" w:color="auto" w:fill="FFFFFF"/>
        <w:spacing w:before="300" w:after="300" w:line="240" w:lineRule="auto"/>
        <w:rPr>
          <w:rFonts w:cstheme="minorHAnsi"/>
          <w:sz w:val="24"/>
          <w:szCs w:val="24"/>
        </w:rPr>
      </w:pPr>
      <w:r w:rsidRPr="00112FF4">
        <w:rPr>
          <w:rFonts w:cstheme="minorHAnsi"/>
          <w:sz w:val="24"/>
          <w:szCs w:val="24"/>
        </w:rPr>
        <w:t xml:space="preserve">We are aware that some pupils will become vulnerable during the period of time that schools are </w:t>
      </w:r>
      <w:r w:rsidR="00C701DE">
        <w:rPr>
          <w:rFonts w:cstheme="minorHAnsi"/>
          <w:sz w:val="24"/>
          <w:szCs w:val="24"/>
        </w:rPr>
        <w:t>delivering remote learning</w:t>
      </w:r>
      <w:r w:rsidRPr="00112FF4">
        <w:rPr>
          <w:rFonts w:cstheme="minorHAnsi"/>
          <w:sz w:val="24"/>
          <w:szCs w:val="24"/>
        </w:rPr>
        <w:t>. We recommend that contact is made with all pupils at least once a week, however we are aware that many schools are doing this more frequently. Where possible this contact should be made directly with the pupil. We recommend that a record is kept of this contact.</w:t>
      </w:r>
    </w:p>
    <w:p w14:paraId="621E81F6" w14:textId="77777777" w:rsidR="00112FF4" w:rsidRPr="001525C4" w:rsidRDefault="00112FF4" w:rsidP="001525C4">
      <w:pPr>
        <w:spacing w:after="0" w:line="240" w:lineRule="auto"/>
        <w:rPr>
          <w:rFonts w:cstheme="minorHAnsi"/>
          <w:b/>
          <w:sz w:val="24"/>
          <w:szCs w:val="24"/>
        </w:rPr>
      </w:pPr>
      <w:r w:rsidRPr="00112FF4">
        <w:rPr>
          <w:rFonts w:cstheme="minorHAnsi"/>
          <w:b/>
          <w:sz w:val="24"/>
          <w:szCs w:val="24"/>
        </w:rPr>
        <w:t>First Access Screening Team (FAST)</w:t>
      </w:r>
    </w:p>
    <w:p w14:paraId="476C9EB2" w14:textId="77777777" w:rsidR="00112FF4" w:rsidRPr="00112FF4" w:rsidRDefault="00112FF4" w:rsidP="00112FF4">
      <w:pPr>
        <w:rPr>
          <w:rFonts w:cstheme="minorHAnsi"/>
          <w:sz w:val="24"/>
          <w:szCs w:val="24"/>
        </w:rPr>
      </w:pPr>
      <w:r w:rsidRPr="00112FF4">
        <w:rPr>
          <w:rFonts w:cstheme="minorHAnsi"/>
          <w:sz w:val="24"/>
          <w:szCs w:val="24"/>
        </w:rPr>
        <w:t xml:space="preserve">If you have concerns about the safety of a </w:t>
      </w:r>
      <w:r w:rsidR="007F0A46" w:rsidRPr="00112FF4">
        <w:rPr>
          <w:rFonts w:cstheme="minorHAnsi"/>
          <w:sz w:val="24"/>
          <w:szCs w:val="24"/>
        </w:rPr>
        <w:t>child,</w:t>
      </w:r>
      <w:r w:rsidRPr="00112FF4">
        <w:rPr>
          <w:rFonts w:cstheme="minorHAnsi"/>
          <w:sz w:val="24"/>
          <w:szCs w:val="24"/>
        </w:rPr>
        <w:t xml:space="preserve"> please contact FAST. Your referral will be processed in the usual way. The referral may involve some input from HLT if required, in order to ensure we prov</w:t>
      </w:r>
      <w:r w:rsidR="00162517">
        <w:rPr>
          <w:rFonts w:cstheme="minorHAnsi"/>
          <w:sz w:val="24"/>
          <w:szCs w:val="24"/>
        </w:rPr>
        <w:t>ided a tailored rapid response.</w:t>
      </w:r>
    </w:p>
    <w:p w14:paraId="2D10F4D2" w14:textId="77777777" w:rsidR="00112FF4" w:rsidRPr="00112FF4" w:rsidRDefault="00112FF4" w:rsidP="00112FF4">
      <w:pPr>
        <w:rPr>
          <w:rFonts w:cstheme="minorHAnsi"/>
          <w:sz w:val="24"/>
          <w:szCs w:val="24"/>
        </w:rPr>
      </w:pPr>
      <w:r w:rsidRPr="00112FF4">
        <w:rPr>
          <w:rFonts w:cstheme="minorHAnsi"/>
          <w:sz w:val="24"/>
          <w:szCs w:val="24"/>
        </w:rPr>
        <w:t>Tel:  020 8356 5500</w:t>
      </w:r>
    </w:p>
    <w:p w14:paraId="7E8CF42D" w14:textId="77777777" w:rsidR="00112FF4" w:rsidRPr="00112FF4" w:rsidRDefault="00112FF4" w:rsidP="00112FF4">
      <w:pPr>
        <w:rPr>
          <w:rFonts w:cstheme="minorHAnsi"/>
          <w:sz w:val="24"/>
          <w:szCs w:val="24"/>
        </w:rPr>
      </w:pPr>
      <w:r w:rsidRPr="00112FF4">
        <w:rPr>
          <w:rFonts w:cstheme="minorHAnsi"/>
          <w:sz w:val="24"/>
          <w:szCs w:val="24"/>
        </w:rPr>
        <w:t>Out of Hours: 020 8356 2710</w:t>
      </w:r>
    </w:p>
    <w:p w14:paraId="00806507" w14:textId="77777777" w:rsidR="00112FF4" w:rsidRPr="00112FF4" w:rsidRDefault="00112FF4" w:rsidP="00112FF4">
      <w:pPr>
        <w:rPr>
          <w:rFonts w:cstheme="minorHAnsi"/>
          <w:sz w:val="24"/>
          <w:szCs w:val="24"/>
        </w:rPr>
      </w:pPr>
      <w:r w:rsidRPr="00112FF4">
        <w:rPr>
          <w:rFonts w:cstheme="minorHAnsi"/>
          <w:sz w:val="24"/>
          <w:szCs w:val="24"/>
        </w:rPr>
        <w:t xml:space="preserve">Email: </w:t>
      </w:r>
      <w:hyperlink r:id="rId17" w:history="1">
        <w:r w:rsidRPr="00112FF4">
          <w:rPr>
            <w:rStyle w:val="Hyperlink"/>
            <w:rFonts w:cstheme="minorHAnsi"/>
            <w:sz w:val="24"/>
            <w:szCs w:val="24"/>
          </w:rPr>
          <w:t>fast@hackney.gov.uk</w:t>
        </w:r>
      </w:hyperlink>
      <w:r w:rsidR="00162517">
        <w:rPr>
          <w:rFonts w:cstheme="minorHAnsi"/>
          <w:sz w:val="24"/>
          <w:szCs w:val="24"/>
        </w:rPr>
        <w:t xml:space="preserve">    </w:t>
      </w:r>
      <w:r w:rsidRPr="00112FF4">
        <w:rPr>
          <w:rFonts w:cstheme="minorHAnsi"/>
          <w:sz w:val="24"/>
          <w:szCs w:val="24"/>
        </w:rPr>
        <w:t>The referral form and more information can be found at:</w:t>
      </w:r>
    </w:p>
    <w:p w14:paraId="58B068A0" w14:textId="77777777" w:rsidR="00F57F75" w:rsidRPr="00F57F75" w:rsidRDefault="0055210B" w:rsidP="001525C4">
      <w:pPr>
        <w:rPr>
          <w:rFonts w:cstheme="minorHAnsi"/>
          <w:color w:val="0000FF"/>
          <w:sz w:val="24"/>
          <w:szCs w:val="24"/>
          <w:u w:val="single"/>
        </w:rPr>
      </w:pPr>
      <w:hyperlink r:id="rId18" w:history="1">
        <w:r w:rsidR="00112FF4" w:rsidRPr="00112FF4">
          <w:rPr>
            <w:rStyle w:val="Hyperlink"/>
            <w:rFonts w:cstheme="minorHAnsi"/>
            <w:sz w:val="24"/>
            <w:szCs w:val="24"/>
          </w:rPr>
          <w:t>https://hackney.gov.uk/child-protection</w:t>
        </w:r>
      </w:hyperlink>
    </w:p>
    <w:p w14:paraId="02AAACFA" w14:textId="77777777" w:rsidR="000C14B1" w:rsidRPr="00884323" w:rsidRDefault="00884323" w:rsidP="000C14B1">
      <w:pPr>
        <w:rPr>
          <w:sz w:val="24"/>
          <w:lang w:eastAsia="en-GB"/>
        </w:rPr>
      </w:pPr>
      <w:r w:rsidRPr="00884323">
        <w:rPr>
          <w:sz w:val="24"/>
          <w:lang w:eastAsia="en-GB"/>
        </w:rPr>
        <w:t>While we are aware that all services are under pressure, please do not hesitate to escalate if you believe services are not responding to urgent concerns. The following email addresses have been provided by the LA:</w:t>
      </w:r>
    </w:p>
    <w:p w14:paraId="68BAB282" w14:textId="77777777" w:rsidR="00884323" w:rsidRDefault="00884323" w:rsidP="00884323">
      <w:pPr>
        <w:rPr>
          <w:rFonts w:ascii="Arial" w:hAnsi="Arial" w:cs="Arial"/>
        </w:rPr>
      </w:pPr>
      <w:r>
        <w:rPr>
          <w:rFonts w:ascii="Arial" w:hAnsi="Arial" w:cs="Arial"/>
        </w:rPr>
        <w:t xml:space="preserve">James Sykes: </w:t>
      </w:r>
      <w:hyperlink r:id="rId19" w:history="1">
        <w:r>
          <w:rPr>
            <w:rStyle w:val="Hyperlink"/>
            <w:rFonts w:ascii="Arial" w:hAnsi="Arial" w:cs="Arial"/>
          </w:rPr>
          <w:t>james.sykes@learningtrust.co.uk</w:t>
        </w:r>
      </w:hyperlink>
    </w:p>
    <w:p w14:paraId="5D5F0E34" w14:textId="77777777" w:rsidR="00884323" w:rsidRDefault="00884323" w:rsidP="00884323">
      <w:pPr>
        <w:rPr>
          <w:rFonts w:ascii="Arial" w:hAnsi="Arial" w:cs="Arial"/>
        </w:rPr>
      </w:pPr>
      <w:r>
        <w:rPr>
          <w:rFonts w:ascii="Arial" w:hAnsi="Arial" w:cs="Arial"/>
        </w:rPr>
        <w:t>0208 820 7285   07717 581720</w:t>
      </w:r>
    </w:p>
    <w:p w14:paraId="22B0BDBB" w14:textId="77777777" w:rsidR="00884323" w:rsidRDefault="00884323" w:rsidP="00884323">
      <w:pPr>
        <w:rPr>
          <w:rFonts w:ascii="Arial" w:hAnsi="Arial" w:cs="Arial"/>
        </w:rPr>
      </w:pPr>
      <w:r>
        <w:rPr>
          <w:rFonts w:ascii="Arial" w:hAnsi="Arial" w:cs="Arial"/>
        </w:rPr>
        <w:t xml:space="preserve">Billy Baker: </w:t>
      </w:r>
      <w:hyperlink r:id="rId20" w:history="1">
        <w:r>
          <w:rPr>
            <w:rStyle w:val="Hyperlink"/>
            <w:rFonts w:ascii="Arial" w:hAnsi="Arial" w:cs="Arial"/>
          </w:rPr>
          <w:t>billy.baker@learningtrust.co.uk</w:t>
        </w:r>
      </w:hyperlink>
    </w:p>
    <w:p w14:paraId="716B646E" w14:textId="77777777" w:rsidR="00884323" w:rsidRDefault="00884323" w:rsidP="00884323">
      <w:pPr>
        <w:rPr>
          <w:rFonts w:ascii="Arial" w:hAnsi="Arial" w:cs="Arial"/>
        </w:rPr>
      </w:pPr>
      <w:r>
        <w:rPr>
          <w:rFonts w:ascii="Arial" w:hAnsi="Arial" w:cs="Arial"/>
        </w:rPr>
        <w:t xml:space="preserve">020 8820 7406  </w:t>
      </w:r>
    </w:p>
    <w:p w14:paraId="3FF8C453" w14:textId="77777777" w:rsidR="00884323" w:rsidRDefault="00884323" w:rsidP="00884323">
      <w:pPr>
        <w:rPr>
          <w:rFonts w:ascii="Arial" w:hAnsi="Arial" w:cs="Arial"/>
        </w:rPr>
      </w:pPr>
      <w:r>
        <w:rPr>
          <w:rFonts w:ascii="Arial" w:hAnsi="Arial" w:cs="Arial"/>
        </w:rPr>
        <w:t xml:space="preserve">Kate Cracknell: </w:t>
      </w:r>
      <w:hyperlink r:id="rId21" w:history="1">
        <w:r>
          <w:rPr>
            <w:rStyle w:val="Hyperlink"/>
            <w:rFonts w:ascii="Arial" w:hAnsi="Arial" w:cs="Arial"/>
          </w:rPr>
          <w:t>katherine.cracknell@learningtrust.co.uk</w:t>
        </w:r>
      </w:hyperlink>
    </w:p>
    <w:p w14:paraId="45908170" w14:textId="77777777" w:rsidR="00884323" w:rsidRDefault="00884323" w:rsidP="00884323">
      <w:pPr>
        <w:rPr>
          <w:rFonts w:ascii="Arial" w:hAnsi="Arial" w:cs="Arial"/>
        </w:rPr>
      </w:pPr>
      <w:r>
        <w:rPr>
          <w:rFonts w:ascii="Arial" w:hAnsi="Arial" w:cs="Arial"/>
        </w:rPr>
        <w:t>020 8820 7773   07747631098</w:t>
      </w:r>
    </w:p>
    <w:p w14:paraId="53C284FF" w14:textId="77777777" w:rsidR="00884323" w:rsidRDefault="00884323" w:rsidP="00884323">
      <w:pPr>
        <w:rPr>
          <w:rFonts w:ascii="Arial" w:hAnsi="Arial" w:cs="Arial"/>
        </w:rPr>
      </w:pPr>
      <w:r>
        <w:rPr>
          <w:rFonts w:ascii="Arial" w:hAnsi="Arial" w:cs="Arial"/>
        </w:rPr>
        <w:t>Contact the Executive Principal for guidance is further escalation is required.</w:t>
      </w:r>
    </w:p>
    <w:p w14:paraId="68750646" w14:textId="77777777" w:rsidR="00884323" w:rsidRPr="00884323" w:rsidRDefault="00884323" w:rsidP="000C14B1">
      <w:pPr>
        <w:rPr>
          <w:lang w:eastAsia="en-GB"/>
        </w:rPr>
      </w:pPr>
    </w:p>
    <w:p w14:paraId="5215A62E" w14:textId="77777777" w:rsidR="00DE502A" w:rsidRPr="00DE502A" w:rsidRDefault="00F57F75" w:rsidP="00A91DCC">
      <w:pPr>
        <w:pStyle w:val="ListParagraph"/>
        <w:numPr>
          <w:ilvl w:val="0"/>
          <w:numId w:val="16"/>
        </w:numPr>
        <w:rPr>
          <w:sz w:val="24"/>
          <w:szCs w:val="24"/>
          <w:lang w:eastAsia="en-GB"/>
        </w:rPr>
      </w:pPr>
      <w:r w:rsidRPr="00DE502A">
        <w:rPr>
          <w:rFonts w:eastAsia="Times New Roman" w:cstheme="minorHAnsi"/>
          <w:b/>
          <w:bCs/>
          <w:color w:val="0B0C0C"/>
          <w:sz w:val="24"/>
          <w:szCs w:val="24"/>
          <w:lang w:eastAsia="en-GB"/>
        </w:rPr>
        <w:t>Home Visits</w:t>
      </w:r>
    </w:p>
    <w:p w14:paraId="6C7E8AE3" w14:textId="42025DDE" w:rsidR="000C14B1" w:rsidRPr="00DE502A" w:rsidRDefault="00DE502A" w:rsidP="00DE502A">
      <w:pPr>
        <w:pStyle w:val="ListParagraph"/>
        <w:rPr>
          <w:sz w:val="24"/>
          <w:szCs w:val="24"/>
          <w:lang w:eastAsia="en-GB"/>
        </w:rPr>
      </w:pPr>
      <w:r w:rsidRPr="00DE502A">
        <w:rPr>
          <w:bCs/>
          <w:sz w:val="24"/>
          <w:szCs w:val="24"/>
          <w:lang w:eastAsia="en-GB"/>
        </w:rPr>
        <w:t>Home visits</w:t>
      </w:r>
      <w:r w:rsidR="00F57F75" w:rsidRPr="00DE502A">
        <w:rPr>
          <w:b/>
          <w:sz w:val="24"/>
          <w:szCs w:val="24"/>
          <w:lang w:eastAsia="en-GB"/>
        </w:rPr>
        <w:t xml:space="preserve"> </w:t>
      </w:r>
      <w:r w:rsidR="00F57F75" w:rsidRPr="00DE502A">
        <w:rPr>
          <w:sz w:val="24"/>
          <w:szCs w:val="24"/>
          <w:lang w:eastAsia="en-GB"/>
        </w:rPr>
        <w:t xml:space="preserve">are not recommended. </w:t>
      </w:r>
      <w:r w:rsidR="00A90618" w:rsidRPr="00DE502A">
        <w:rPr>
          <w:sz w:val="24"/>
          <w:szCs w:val="24"/>
          <w:lang w:eastAsia="en-GB"/>
        </w:rPr>
        <w:t>In the current lockdown, leaders will have less capacity to undertake more routine home visits due to the focus on the provision of remote learning. Schools should work with partners in other services including CSC to ensure the wellbeing or safety of pupils who are not in school.</w:t>
      </w:r>
    </w:p>
    <w:p w14:paraId="4DA3100A" w14:textId="77777777" w:rsidR="00F57F75" w:rsidRPr="00DE502A" w:rsidRDefault="00F57F75" w:rsidP="000C14B1">
      <w:pPr>
        <w:rPr>
          <w:rFonts w:cstheme="minorHAnsi"/>
          <w:sz w:val="24"/>
          <w:szCs w:val="24"/>
        </w:rPr>
      </w:pPr>
      <w:r w:rsidRPr="00DE502A">
        <w:rPr>
          <w:rFonts w:cstheme="minorHAnsi"/>
          <w:sz w:val="24"/>
          <w:szCs w:val="24"/>
        </w:rPr>
        <w:t>In the following exceptional circumstances, a home visit might be considered:</w:t>
      </w:r>
    </w:p>
    <w:p w14:paraId="03AB26EE" w14:textId="6DD84006" w:rsidR="00F57F75" w:rsidRPr="00101463" w:rsidRDefault="00F57F75" w:rsidP="000C14B1">
      <w:pPr>
        <w:pStyle w:val="ListParagraph"/>
        <w:numPr>
          <w:ilvl w:val="0"/>
          <w:numId w:val="12"/>
        </w:numPr>
        <w:rPr>
          <w:rFonts w:cstheme="minorHAnsi"/>
          <w:sz w:val="24"/>
          <w:szCs w:val="24"/>
        </w:rPr>
      </w:pPr>
      <w:r w:rsidRPr="00101463">
        <w:rPr>
          <w:rFonts w:cstheme="minorHAnsi"/>
          <w:sz w:val="24"/>
          <w:szCs w:val="24"/>
        </w:rPr>
        <w:t>To deliver a package of work to a pupil unable to access online learning</w:t>
      </w:r>
      <w:r w:rsidR="00DE502A">
        <w:rPr>
          <w:rFonts w:cstheme="minorHAnsi"/>
          <w:sz w:val="24"/>
          <w:szCs w:val="24"/>
        </w:rPr>
        <w:t xml:space="preserve"> where the family is unable to collect it</w:t>
      </w:r>
    </w:p>
    <w:p w14:paraId="58011D06" w14:textId="6DC556E7" w:rsidR="00F57F75" w:rsidRPr="00101463" w:rsidRDefault="00F57F75" w:rsidP="000C14B1">
      <w:pPr>
        <w:pStyle w:val="ListParagraph"/>
        <w:numPr>
          <w:ilvl w:val="0"/>
          <w:numId w:val="12"/>
        </w:numPr>
        <w:rPr>
          <w:rFonts w:cstheme="minorHAnsi"/>
          <w:sz w:val="24"/>
          <w:szCs w:val="24"/>
        </w:rPr>
      </w:pPr>
      <w:r w:rsidRPr="00101463">
        <w:rPr>
          <w:rFonts w:cstheme="minorHAnsi"/>
          <w:sz w:val="24"/>
          <w:szCs w:val="24"/>
        </w:rPr>
        <w:lastRenderedPageBreak/>
        <w:t xml:space="preserve">To contact a pupil the school has </w:t>
      </w:r>
      <w:r w:rsidR="00101463">
        <w:rPr>
          <w:rFonts w:cstheme="minorHAnsi"/>
          <w:sz w:val="24"/>
          <w:szCs w:val="24"/>
        </w:rPr>
        <w:t>been unable to contact</w:t>
      </w:r>
      <w:r w:rsidRPr="00101463">
        <w:rPr>
          <w:rFonts w:cstheme="minorHAnsi"/>
          <w:sz w:val="24"/>
          <w:szCs w:val="24"/>
        </w:rPr>
        <w:t xml:space="preserve"> either online or on the phone</w:t>
      </w:r>
      <w:r w:rsidR="00101463">
        <w:rPr>
          <w:rFonts w:cstheme="minorHAnsi"/>
          <w:sz w:val="24"/>
          <w:szCs w:val="24"/>
        </w:rPr>
        <w:t xml:space="preserve"> for more than a week</w:t>
      </w:r>
      <w:r w:rsidR="00DE502A">
        <w:rPr>
          <w:rFonts w:cstheme="minorHAnsi"/>
          <w:sz w:val="24"/>
          <w:szCs w:val="24"/>
        </w:rPr>
        <w:t xml:space="preserve"> or for whom there is a safeguarding or wellbeing concern.</w:t>
      </w:r>
    </w:p>
    <w:p w14:paraId="3DC36198" w14:textId="77777777" w:rsidR="00F57F75" w:rsidRPr="00101463" w:rsidRDefault="00F57F75" w:rsidP="00F57F75">
      <w:pPr>
        <w:rPr>
          <w:rFonts w:cstheme="minorHAnsi"/>
          <w:sz w:val="24"/>
          <w:szCs w:val="24"/>
        </w:rPr>
      </w:pPr>
      <w:r w:rsidRPr="00101463">
        <w:rPr>
          <w:rFonts w:cstheme="minorHAnsi"/>
          <w:sz w:val="24"/>
          <w:szCs w:val="24"/>
        </w:rPr>
        <w:t>A home visit should only be undertaken with the pe</w:t>
      </w:r>
      <w:r w:rsidR="000C14B1" w:rsidRPr="00101463">
        <w:rPr>
          <w:rFonts w:cstheme="minorHAnsi"/>
          <w:sz w:val="24"/>
          <w:szCs w:val="24"/>
        </w:rPr>
        <w:t>rmission of the Headteacher. I</w:t>
      </w:r>
      <w:r w:rsidRPr="00101463">
        <w:rPr>
          <w:rFonts w:cstheme="minorHAnsi"/>
          <w:sz w:val="24"/>
          <w:szCs w:val="24"/>
        </w:rPr>
        <w:t xml:space="preserve">n the absence of the Headteacher due to illness, </w:t>
      </w:r>
      <w:r w:rsidR="000C14B1" w:rsidRPr="00101463">
        <w:rPr>
          <w:rFonts w:cstheme="minorHAnsi"/>
          <w:sz w:val="24"/>
          <w:szCs w:val="24"/>
        </w:rPr>
        <w:t xml:space="preserve">permission should be sought from the Executive Principal. </w:t>
      </w:r>
    </w:p>
    <w:p w14:paraId="0B83EC13" w14:textId="77777777" w:rsidR="000C14B1" w:rsidRPr="00101463" w:rsidRDefault="00F57F75" w:rsidP="00101463">
      <w:pPr>
        <w:pStyle w:val="ListParagraph"/>
        <w:numPr>
          <w:ilvl w:val="0"/>
          <w:numId w:val="18"/>
        </w:numPr>
        <w:rPr>
          <w:rFonts w:cstheme="minorHAnsi"/>
          <w:sz w:val="24"/>
          <w:szCs w:val="24"/>
        </w:rPr>
      </w:pPr>
      <w:r w:rsidRPr="00101463">
        <w:rPr>
          <w:rFonts w:cstheme="minorHAnsi"/>
          <w:sz w:val="24"/>
          <w:szCs w:val="24"/>
        </w:rPr>
        <w:t xml:space="preserve">Under no circumstances should a member of staff carry out a home visit alone. Nor should a member of staff enter a home. </w:t>
      </w:r>
    </w:p>
    <w:p w14:paraId="5F043EF0" w14:textId="77777777" w:rsidR="007F0A46" w:rsidRPr="00101463" w:rsidRDefault="007F0A46" w:rsidP="00101463">
      <w:pPr>
        <w:pStyle w:val="ListParagraph"/>
        <w:numPr>
          <w:ilvl w:val="0"/>
          <w:numId w:val="18"/>
        </w:numPr>
        <w:rPr>
          <w:rFonts w:cstheme="minorHAnsi"/>
          <w:sz w:val="24"/>
          <w:szCs w:val="24"/>
        </w:rPr>
      </w:pPr>
      <w:r w:rsidRPr="00101463">
        <w:rPr>
          <w:rFonts w:cstheme="minorHAnsi"/>
          <w:sz w:val="24"/>
          <w:szCs w:val="24"/>
        </w:rPr>
        <w:t>A record of home visits must be kept</w:t>
      </w:r>
    </w:p>
    <w:p w14:paraId="40EF5335" w14:textId="77777777" w:rsidR="007F0A46" w:rsidRPr="00101463" w:rsidRDefault="007F0A46" w:rsidP="00101463">
      <w:pPr>
        <w:pStyle w:val="ListParagraph"/>
        <w:numPr>
          <w:ilvl w:val="0"/>
          <w:numId w:val="18"/>
        </w:numPr>
        <w:rPr>
          <w:rFonts w:cstheme="minorHAnsi"/>
          <w:sz w:val="24"/>
          <w:szCs w:val="24"/>
        </w:rPr>
      </w:pPr>
      <w:r w:rsidRPr="00101463">
        <w:rPr>
          <w:rFonts w:cstheme="minorHAnsi"/>
          <w:sz w:val="24"/>
          <w:szCs w:val="24"/>
        </w:rPr>
        <w:t>If you have concerns following a home visit make a referral to the DSL</w:t>
      </w:r>
    </w:p>
    <w:p w14:paraId="3857DFD0" w14:textId="46A3C784" w:rsidR="00F57F75" w:rsidRDefault="00F57F75" w:rsidP="00101463">
      <w:pPr>
        <w:pStyle w:val="ListParagraph"/>
        <w:numPr>
          <w:ilvl w:val="0"/>
          <w:numId w:val="18"/>
        </w:numPr>
        <w:rPr>
          <w:rFonts w:cstheme="minorHAnsi"/>
          <w:sz w:val="24"/>
          <w:szCs w:val="24"/>
        </w:rPr>
      </w:pPr>
      <w:r w:rsidRPr="00101463">
        <w:rPr>
          <w:rFonts w:cstheme="minorHAnsi"/>
          <w:sz w:val="24"/>
          <w:szCs w:val="24"/>
        </w:rPr>
        <w:t>Staff should observe social distancing between themselves and the pupil/family at all times</w:t>
      </w:r>
    </w:p>
    <w:p w14:paraId="1429E680" w14:textId="2C98DB32" w:rsidR="00DE502A" w:rsidRDefault="00DE502A" w:rsidP="00101463">
      <w:pPr>
        <w:pStyle w:val="ListParagraph"/>
        <w:numPr>
          <w:ilvl w:val="0"/>
          <w:numId w:val="18"/>
        </w:numPr>
        <w:rPr>
          <w:rFonts w:cstheme="minorHAnsi"/>
          <w:sz w:val="24"/>
          <w:szCs w:val="24"/>
        </w:rPr>
      </w:pPr>
      <w:r>
        <w:rPr>
          <w:rFonts w:cstheme="minorHAnsi"/>
          <w:sz w:val="24"/>
          <w:szCs w:val="24"/>
        </w:rPr>
        <w:t xml:space="preserve">Home visits arising from safeguarding or wellbeing concerns should be conducted in liaison with CSC. </w:t>
      </w:r>
    </w:p>
    <w:p w14:paraId="1E31F3F3" w14:textId="77777777" w:rsidR="00101463" w:rsidRPr="00101463" w:rsidRDefault="00101463" w:rsidP="00101463">
      <w:pPr>
        <w:pStyle w:val="ListParagraph"/>
        <w:rPr>
          <w:rFonts w:cstheme="minorHAnsi"/>
          <w:sz w:val="24"/>
          <w:szCs w:val="24"/>
        </w:rPr>
      </w:pPr>
    </w:p>
    <w:p w14:paraId="7D686C64"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Attendance</w:t>
      </w:r>
    </w:p>
    <w:p w14:paraId="450C8E1A" w14:textId="77777777" w:rsidR="00A90618" w:rsidRPr="00A90618" w:rsidRDefault="00A90618" w:rsidP="00A90618">
      <w:pPr>
        <w:spacing w:before="100" w:beforeAutospacing="1" w:after="100" w:afterAutospacing="1" w:line="240" w:lineRule="auto"/>
        <w:rPr>
          <w:rFonts w:eastAsia="Times New Roman" w:cstheme="minorHAnsi"/>
          <w:sz w:val="24"/>
          <w:szCs w:val="24"/>
          <w:lang w:eastAsia="en-GB"/>
        </w:rPr>
      </w:pPr>
      <w:r w:rsidRPr="00A90618">
        <w:rPr>
          <w:rFonts w:eastAsia="Times New Roman" w:cstheme="minorHAnsi"/>
          <w:sz w:val="24"/>
          <w:szCs w:val="24"/>
          <w:lang w:eastAsia="en-GB"/>
        </w:rPr>
        <w:t xml:space="preserve">All pupils who are not eligible to be in school should be marked as Code X. They are not attending because they are following public health advice. </w:t>
      </w:r>
    </w:p>
    <w:p w14:paraId="5CED6406" w14:textId="213F549D" w:rsidR="00A90618" w:rsidRPr="00A90618" w:rsidRDefault="00A90618" w:rsidP="00A90618">
      <w:pPr>
        <w:spacing w:before="100" w:beforeAutospacing="1" w:after="100" w:afterAutospacing="1" w:line="240" w:lineRule="auto"/>
        <w:rPr>
          <w:rFonts w:eastAsia="Times New Roman" w:cstheme="minorHAnsi"/>
          <w:sz w:val="24"/>
          <w:szCs w:val="24"/>
          <w:lang w:eastAsia="en-GB"/>
        </w:rPr>
      </w:pPr>
      <w:r w:rsidRPr="00A90618">
        <w:rPr>
          <w:rFonts w:eastAsia="Times New Roman" w:cstheme="minorHAnsi"/>
          <w:sz w:val="24"/>
          <w:szCs w:val="24"/>
          <w:lang w:eastAsia="en-GB"/>
        </w:rPr>
        <w:t xml:space="preserve">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The Department expects schools to grant applications for leave of absence given the exceptional circumstances. This should be recorded as code C (leave of absence authorised by the school) unless another authorised absence code is more applicable. </w:t>
      </w:r>
    </w:p>
    <w:p w14:paraId="3F68F00D" w14:textId="77777777" w:rsidR="001525C4" w:rsidRPr="001525C4" w:rsidRDefault="001525C4" w:rsidP="001525C4">
      <w:pPr>
        <w:pStyle w:val="ListParagraph"/>
        <w:numPr>
          <w:ilvl w:val="0"/>
          <w:numId w:val="10"/>
        </w:numPr>
        <w:shd w:val="clear" w:color="auto" w:fill="FFFFFF"/>
        <w:spacing w:before="300" w:after="300" w:line="240" w:lineRule="auto"/>
        <w:rPr>
          <w:rFonts w:eastAsia="Times New Roman" w:cstheme="minorHAnsi"/>
          <w:color w:val="0B0C0C"/>
          <w:sz w:val="24"/>
          <w:szCs w:val="24"/>
          <w:lang w:eastAsia="en-GB"/>
        </w:rPr>
      </w:pPr>
      <w:r w:rsidRPr="001525C4">
        <w:rPr>
          <w:rFonts w:eastAsia="Times New Roman" w:cstheme="minorHAnsi"/>
          <w:color w:val="0B0C0C"/>
          <w:sz w:val="24"/>
          <w:szCs w:val="24"/>
          <w:lang w:eastAsia="en-GB"/>
        </w:rPr>
        <w:t xml:space="preserve">We </w:t>
      </w:r>
      <w:r w:rsidRPr="001525C4">
        <w:rPr>
          <w:rFonts w:eastAsia="Times New Roman" w:cstheme="minorHAnsi"/>
          <w:color w:val="0B0C0C"/>
          <w:sz w:val="24"/>
          <w:szCs w:val="24"/>
          <w:u w:val="single"/>
          <w:lang w:eastAsia="en-GB"/>
        </w:rPr>
        <w:t>will</w:t>
      </w:r>
      <w:r w:rsidRPr="001525C4">
        <w:rPr>
          <w:rFonts w:eastAsia="Times New Roman" w:cstheme="minorHAnsi"/>
          <w:color w:val="0B0C0C"/>
          <w:sz w:val="24"/>
          <w:szCs w:val="24"/>
          <w:lang w:eastAsia="en-GB"/>
        </w:rPr>
        <w:t xml:space="preserve"> follow up pupils who have not turned up to the provision if we are expecting them or if they have normally been attending. Contact will be made via phone call.</w:t>
      </w:r>
    </w:p>
    <w:p w14:paraId="37CE06E7" w14:textId="77777777" w:rsidR="001525C4" w:rsidRPr="001525C4" w:rsidRDefault="001525C4" w:rsidP="001525C4">
      <w:pPr>
        <w:pStyle w:val="ListParagraph"/>
        <w:numPr>
          <w:ilvl w:val="0"/>
          <w:numId w:val="10"/>
        </w:numPr>
        <w:shd w:val="clear" w:color="auto" w:fill="FFFFFF"/>
        <w:spacing w:before="300" w:after="300" w:line="240" w:lineRule="auto"/>
        <w:rPr>
          <w:rFonts w:eastAsia="Times New Roman" w:cstheme="minorHAnsi"/>
          <w:color w:val="0B0C0C"/>
          <w:sz w:val="24"/>
          <w:szCs w:val="24"/>
          <w:lang w:eastAsia="en-GB"/>
        </w:rPr>
      </w:pPr>
      <w:r w:rsidRPr="001525C4">
        <w:rPr>
          <w:rFonts w:eastAsia="Times New Roman" w:cstheme="minorHAnsi"/>
          <w:color w:val="0B0C0C"/>
          <w:sz w:val="24"/>
          <w:szCs w:val="24"/>
          <w:lang w:eastAsia="en-GB"/>
        </w:rPr>
        <w:t>It is helpful to set an expectation with families that pupils will be on site at the start of the provision (e</w:t>
      </w:r>
      <w:r w:rsidR="00101463">
        <w:rPr>
          <w:rFonts w:eastAsia="Times New Roman" w:cstheme="minorHAnsi"/>
          <w:color w:val="0B0C0C"/>
          <w:sz w:val="24"/>
          <w:szCs w:val="24"/>
          <w:lang w:eastAsia="en-GB"/>
        </w:rPr>
        <w:t>.</w:t>
      </w:r>
      <w:r w:rsidRPr="001525C4">
        <w:rPr>
          <w:rFonts w:eastAsia="Times New Roman" w:cstheme="minorHAnsi"/>
          <w:color w:val="0B0C0C"/>
          <w:sz w:val="24"/>
          <w:szCs w:val="24"/>
          <w:lang w:eastAsia="en-GB"/>
        </w:rPr>
        <w:t>g</w:t>
      </w:r>
      <w:r w:rsidR="00101463">
        <w:rPr>
          <w:rFonts w:eastAsia="Times New Roman" w:cstheme="minorHAnsi"/>
          <w:color w:val="0B0C0C"/>
          <w:sz w:val="24"/>
          <w:szCs w:val="24"/>
          <w:lang w:eastAsia="en-GB"/>
        </w:rPr>
        <w:t>.</w:t>
      </w:r>
      <w:r w:rsidRPr="001525C4">
        <w:rPr>
          <w:rFonts w:eastAsia="Times New Roman" w:cstheme="minorHAnsi"/>
          <w:color w:val="0B0C0C"/>
          <w:sz w:val="24"/>
          <w:szCs w:val="24"/>
          <w:lang w:eastAsia="en-GB"/>
        </w:rPr>
        <w:t xml:space="preserve"> 9am). This will avoid calling families who are just late. </w:t>
      </w:r>
    </w:p>
    <w:p w14:paraId="75EBA022" w14:textId="77777777" w:rsidR="000F353D" w:rsidRPr="000F353D" w:rsidRDefault="001B4E7D"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Schools </w:t>
      </w:r>
      <w:r w:rsidR="000F353D" w:rsidRPr="000F353D">
        <w:rPr>
          <w:rFonts w:eastAsia="Times New Roman" w:cstheme="minorHAnsi"/>
          <w:color w:val="0B0C0C"/>
          <w:sz w:val="24"/>
          <w:szCs w:val="24"/>
          <w:lang w:eastAsia="en-GB"/>
        </w:rPr>
        <w:t>and social workers should be agreeing with families whether children in need should be attending education provi</w:t>
      </w:r>
      <w:r w:rsidR="00101463">
        <w:rPr>
          <w:rFonts w:eastAsia="Times New Roman" w:cstheme="minorHAnsi"/>
          <w:color w:val="0B0C0C"/>
          <w:sz w:val="24"/>
          <w:szCs w:val="24"/>
          <w:lang w:eastAsia="en-GB"/>
        </w:rPr>
        <w:t>sion – and the school</w:t>
      </w:r>
      <w:r w:rsidR="000F353D" w:rsidRPr="000F353D">
        <w:rPr>
          <w:rFonts w:eastAsia="Times New Roman" w:cstheme="minorHAnsi"/>
          <w:color w:val="0B0C0C"/>
          <w:sz w:val="24"/>
          <w:szCs w:val="24"/>
          <w:lang w:eastAsia="en-GB"/>
        </w:rPr>
        <w:t xml:space="preserve"> should then follow up on any child that they were expecting to attend, who</w:t>
      </w:r>
      <w:r w:rsidR="00101463">
        <w:rPr>
          <w:rFonts w:eastAsia="Times New Roman" w:cstheme="minorHAnsi"/>
          <w:color w:val="0B0C0C"/>
          <w:sz w:val="24"/>
          <w:szCs w:val="24"/>
          <w:lang w:eastAsia="en-GB"/>
        </w:rPr>
        <w:t xml:space="preserve"> does not. </w:t>
      </w:r>
    </w:p>
    <w:p w14:paraId="79A1AAB1" w14:textId="6957747E" w:rsidR="00AB2DFB" w:rsidRPr="00AB2DFB" w:rsidRDefault="00AB2DFB" w:rsidP="00AB2DFB">
      <w:pPr>
        <w:rPr>
          <w:rFonts w:cstheme="minorHAnsi"/>
          <w:sz w:val="24"/>
          <w:szCs w:val="24"/>
        </w:rPr>
      </w:pPr>
      <w:r w:rsidRPr="00AB2DFB">
        <w:rPr>
          <w:rFonts w:cstheme="minorHAnsi"/>
          <w:color w:val="0B0C0C"/>
          <w:sz w:val="24"/>
          <w:szCs w:val="24"/>
          <w:shd w:val="clear" w:color="auto" w:fill="FFFFFF"/>
        </w:rPr>
        <w:t>From today, Monday 11 January, the DfE is asking schools and colleges to resume completing a revised </w:t>
      </w:r>
      <w:hyperlink r:id="rId22" w:tgtFrame="_blank" w:history="1">
        <w:r w:rsidRPr="00AB2DFB">
          <w:rPr>
            <w:rStyle w:val="Hyperlink"/>
            <w:rFonts w:cstheme="minorHAnsi"/>
            <w:color w:val="1D70B8"/>
            <w:sz w:val="24"/>
            <w:szCs w:val="24"/>
          </w:rPr>
          <w:t>educational setting status form</w:t>
        </w:r>
      </w:hyperlink>
      <w:r w:rsidRPr="00AB2DFB">
        <w:rPr>
          <w:rFonts w:cstheme="minorHAnsi"/>
          <w:color w:val="0B0C0C"/>
          <w:sz w:val="24"/>
          <w:szCs w:val="24"/>
          <w:shd w:val="clear" w:color="auto" w:fill="FFFFFF"/>
        </w:rPr>
        <w:t>.</w:t>
      </w:r>
    </w:p>
    <w:p w14:paraId="0C56E679" w14:textId="77777777" w:rsidR="00A91DCC" w:rsidRDefault="00A91DCC" w:rsidP="000F353D">
      <w:pPr>
        <w:shd w:val="clear" w:color="auto" w:fill="FFFFFF"/>
        <w:spacing w:after="0" w:line="240" w:lineRule="auto"/>
        <w:rPr>
          <w:rFonts w:eastAsia="Times New Roman" w:cstheme="minorHAnsi"/>
          <w:color w:val="0B0C0C"/>
          <w:sz w:val="24"/>
          <w:szCs w:val="24"/>
          <w:lang w:eastAsia="en-GB"/>
        </w:rPr>
      </w:pPr>
    </w:p>
    <w:p w14:paraId="7CD46920" w14:textId="77777777" w:rsidR="00A91DCC" w:rsidRPr="00A91DCC" w:rsidRDefault="00A91DCC"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bookmarkStart w:id="0" w:name="_Toc36560057"/>
      <w:bookmarkStart w:id="1" w:name="_Toc36560471"/>
      <w:r w:rsidRPr="00A91DCC">
        <w:rPr>
          <w:rFonts w:eastAsia="Times New Roman" w:cstheme="minorHAnsi"/>
          <w:b/>
          <w:bCs/>
          <w:color w:val="0B0C0C"/>
          <w:sz w:val="24"/>
          <w:szCs w:val="24"/>
          <w:lang w:eastAsia="en-GB"/>
        </w:rPr>
        <w:lastRenderedPageBreak/>
        <w:t>Peer on Peer Abuse</w:t>
      </w:r>
      <w:bookmarkEnd w:id="0"/>
      <w:bookmarkEnd w:id="1"/>
      <w:r w:rsidRPr="00A91DCC">
        <w:rPr>
          <w:rFonts w:eastAsia="Times New Roman" w:cstheme="minorHAnsi"/>
          <w:b/>
          <w:bCs/>
          <w:color w:val="0B0C0C"/>
          <w:sz w:val="24"/>
          <w:szCs w:val="24"/>
          <w:lang w:eastAsia="en-GB"/>
        </w:rPr>
        <w:t xml:space="preserve"> </w:t>
      </w:r>
    </w:p>
    <w:p w14:paraId="3DB801DE" w14:textId="7F1DE8DF" w:rsidR="00A91DCC" w:rsidRPr="00DE502A" w:rsidRDefault="00A91DCC" w:rsidP="00DE502A">
      <w:pPr>
        <w:rPr>
          <w:rFonts w:ascii="Calibri" w:hAnsi="Calibri" w:cs="Arial"/>
          <w:sz w:val="24"/>
          <w:szCs w:val="24"/>
        </w:rPr>
      </w:pPr>
      <w:r>
        <w:rPr>
          <w:rFonts w:ascii="Calibri" w:hAnsi="Calibri" w:cs="Arial"/>
          <w:sz w:val="24"/>
          <w:szCs w:val="24"/>
        </w:rPr>
        <w:t>We</w:t>
      </w:r>
      <w:r w:rsidRPr="00EA4293">
        <w:rPr>
          <w:rFonts w:ascii="Calibri" w:hAnsi="Calibri" w:cs="Arial"/>
          <w:sz w:val="24"/>
          <w:szCs w:val="24"/>
        </w:rPr>
        <w:t xml:space="preserve"> </w:t>
      </w:r>
      <w:r>
        <w:rPr>
          <w:rFonts w:ascii="Calibri" w:hAnsi="Calibri" w:cs="Arial"/>
          <w:sz w:val="24"/>
          <w:szCs w:val="24"/>
        </w:rPr>
        <w:t>recognise</w:t>
      </w:r>
      <w:r w:rsidRPr="00EA4293">
        <w:rPr>
          <w:rFonts w:ascii="Calibri" w:hAnsi="Calibri" w:cs="Arial"/>
          <w:sz w:val="24"/>
          <w:szCs w:val="24"/>
        </w:rPr>
        <w:t xml:space="preserve"> that during the closure a revised process may be required for managing any report of peer on peer abuse and supporting victims.  Where we receive a report of peer on peer abuse, we will follow the principles as set out in part 5 of KCSIE, 2019 and of those outlined within our Safeguarding and Child Protection Policy. We will listen and work with children and young people, parents/carers and multi-agency partners to ensure the safety and security of the child/young person concerned. All concerns and actions will be recorded in line with our normal safeguarding processes and appropriate referrals made. </w:t>
      </w:r>
    </w:p>
    <w:p w14:paraId="572C73FE"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Staff training and safeguarding induction</w:t>
      </w:r>
    </w:p>
    <w:p w14:paraId="5F6AC903" w14:textId="77777777" w:rsidR="00EB5734" w:rsidRPr="00BA3A14" w:rsidRDefault="00EB5734" w:rsidP="00BA3A14">
      <w:pPr>
        <w:pStyle w:val="ListParagraph"/>
        <w:numPr>
          <w:ilvl w:val="0"/>
          <w:numId w:val="11"/>
        </w:numPr>
        <w:shd w:val="clear" w:color="auto" w:fill="FFFFFF"/>
        <w:spacing w:before="300" w:after="300" w:line="240" w:lineRule="auto"/>
        <w:rPr>
          <w:rFonts w:eastAsia="Times New Roman" w:cstheme="minorHAnsi"/>
          <w:color w:val="0B0C0C"/>
          <w:sz w:val="24"/>
          <w:szCs w:val="24"/>
          <w:lang w:eastAsia="en-GB"/>
        </w:rPr>
      </w:pPr>
      <w:r w:rsidRPr="00BA3A14">
        <w:rPr>
          <w:rFonts w:eastAsia="Times New Roman" w:cstheme="minorHAnsi"/>
          <w:color w:val="0B0C0C"/>
          <w:sz w:val="24"/>
          <w:szCs w:val="24"/>
          <w:lang w:eastAsia="en-GB"/>
        </w:rPr>
        <w:t>All staff must ha</w:t>
      </w:r>
      <w:r w:rsidR="00AF7B1B">
        <w:rPr>
          <w:rFonts w:eastAsia="Times New Roman" w:cstheme="minorHAnsi"/>
          <w:color w:val="0B0C0C"/>
          <w:sz w:val="24"/>
          <w:szCs w:val="24"/>
          <w:lang w:eastAsia="en-GB"/>
        </w:rPr>
        <w:t>ve</w:t>
      </w:r>
      <w:r w:rsidRPr="00BA3A14">
        <w:rPr>
          <w:rFonts w:eastAsia="Times New Roman" w:cstheme="minorHAnsi"/>
          <w:color w:val="0B0C0C"/>
          <w:sz w:val="24"/>
          <w:szCs w:val="24"/>
          <w:lang w:eastAsia="en-GB"/>
        </w:rPr>
        <w:t xml:space="preserve"> read part 1 </w:t>
      </w:r>
      <w:r w:rsidR="000F353D" w:rsidRPr="00BA3A14">
        <w:rPr>
          <w:rFonts w:eastAsia="Times New Roman" w:cstheme="minorHAnsi"/>
          <w:color w:val="0B0C0C"/>
          <w:sz w:val="24"/>
          <w:szCs w:val="24"/>
          <w:lang w:eastAsia="en-GB"/>
        </w:rPr>
        <w:t xml:space="preserve">of KCSIE. </w:t>
      </w:r>
      <w:r w:rsidRPr="00BA3A14">
        <w:rPr>
          <w:rFonts w:eastAsia="Times New Roman" w:cstheme="minorHAnsi"/>
          <w:color w:val="0B0C0C"/>
          <w:sz w:val="24"/>
          <w:szCs w:val="24"/>
          <w:lang w:eastAsia="en-GB"/>
        </w:rPr>
        <w:t xml:space="preserve">Any volunteers or supply staff on site should read KSIE part 1 and sign confirming they have done so. </w:t>
      </w:r>
    </w:p>
    <w:p w14:paraId="1EAE6DF4" w14:textId="77777777" w:rsidR="000F353D" w:rsidRDefault="00EB5734" w:rsidP="00BA3A14">
      <w:pPr>
        <w:pStyle w:val="ListParagraph"/>
        <w:numPr>
          <w:ilvl w:val="0"/>
          <w:numId w:val="11"/>
        </w:numPr>
        <w:shd w:val="clear" w:color="auto" w:fill="FFFFFF"/>
        <w:spacing w:before="300" w:after="300" w:line="240" w:lineRule="auto"/>
        <w:rPr>
          <w:rFonts w:eastAsia="Times New Roman" w:cstheme="minorHAnsi"/>
          <w:color w:val="0B0C0C"/>
          <w:sz w:val="24"/>
          <w:szCs w:val="24"/>
          <w:lang w:eastAsia="en-GB"/>
        </w:rPr>
      </w:pPr>
      <w:r w:rsidRPr="00BA3A14">
        <w:rPr>
          <w:rFonts w:eastAsia="Times New Roman" w:cstheme="minorHAnsi"/>
          <w:color w:val="0B0C0C"/>
          <w:sz w:val="24"/>
          <w:szCs w:val="24"/>
          <w:lang w:eastAsia="en-GB"/>
        </w:rPr>
        <w:t>Leaders will need to ensure staff are aware</w:t>
      </w:r>
      <w:r w:rsidR="000F353D" w:rsidRPr="00BA3A14">
        <w:rPr>
          <w:rFonts w:eastAsia="Times New Roman" w:cstheme="minorHAnsi"/>
          <w:color w:val="0B0C0C"/>
          <w:sz w:val="24"/>
          <w:szCs w:val="24"/>
          <w:lang w:eastAsia="en-GB"/>
        </w:rPr>
        <w:t xml:space="preserve"> of any new local arrangements so they know what to do if they are worried about a child.</w:t>
      </w:r>
      <w:r w:rsidRPr="00BA3A14">
        <w:rPr>
          <w:rFonts w:eastAsia="Times New Roman" w:cstheme="minorHAnsi"/>
          <w:color w:val="0B0C0C"/>
          <w:sz w:val="24"/>
          <w:szCs w:val="24"/>
          <w:lang w:eastAsia="en-GB"/>
        </w:rPr>
        <w:t xml:space="preserve"> In Federation schools, we expect concerns to be raised to the DSL</w:t>
      </w:r>
      <w:r w:rsidR="00101463">
        <w:rPr>
          <w:rFonts w:eastAsia="Times New Roman" w:cstheme="minorHAnsi"/>
          <w:color w:val="0B0C0C"/>
          <w:sz w:val="24"/>
          <w:szCs w:val="24"/>
          <w:lang w:eastAsia="en-GB"/>
        </w:rPr>
        <w:t>, remote DSL</w:t>
      </w:r>
      <w:r w:rsidRPr="00BA3A14">
        <w:rPr>
          <w:rFonts w:eastAsia="Times New Roman" w:cstheme="minorHAnsi"/>
          <w:color w:val="0B0C0C"/>
          <w:sz w:val="24"/>
          <w:szCs w:val="24"/>
          <w:lang w:eastAsia="en-GB"/>
        </w:rPr>
        <w:t xml:space="preserve"> or senior leader on site using the schools normal reporting processes.</w:t>
      </w:r>
      <w:r w:rsidR="00101463">
        <w:rPr>
          <w:rFonts w:eastAsia="Times New Roman" w:cstheme="minorHAnsi"/>
          <w:color w:val="0B0C0C"/>
          <w:sz w:val="24"/>
          <w:szCs w:val="24"/>
          <w:lang w:eastAsia="en-GB"/>
        </w:rPr>
        <w:t xml:space="preserve"> </w:t>
      </w:r>
    </w:p>
    <w:p w14:paraId="24BCF8C4" w14:textId="77777777" w:rsidR="00A91DCC" w:rsidRDefault="00A91DCC" w:rsidP="00A91DCC">
      <w:pPr>
        <w:pStyle w:val="ListParagraph"/>
        <w:shd w:val="clear" w:color="auto" w:fill="FFFFFF"/>
        <w:spacing w:before="300" w:after="300" w:line="240" w:lineRule="auto"/>
        <w:rPr>
          <w:rFonts w:eastAsia="Times New Roman" w:cstheme="minorHAnsi"/>
          <w:color w:val="0B0C0C"/>
          <w:sz w:val="24"/>
          <w:szCs w:val="24"/>
          <w:lang w:eastAsia="en-GB"/>
        </w:rPr>
      </w:pPr>
    </w:p>
    <w:p w14:paraId="00A049DA" w14:textId="77777777" w:rsidR="00A91DCC" w:rsidRDefault="00A91DCC" w:rsidP="00A91DCC">
      <w:pPr>
        <w:pStyle w:val="ListParagraph"/>
        <w:shd w:val="clear" w:color="auto" w:fill="FFFFFF"/>
        <w:spacing w:before="300" w:after="300" w:line="240" w:lineRule="auto"/>
        <w:rPr>
          <w:rFonts w:eastAsia="Times New Roman" w:cstheme="minorHAnsi"/>
          <w:color w:val="0B0C0C"/>
          <w:sz w:val="24"/>
          <w:szCs w:val="24"/>
          <w:lang w:eastAsia="en-GB"/>
        </w:rPr>
      </w:pPr>
    </w:p>
    <w:p w14:paraId="203DF116" w14:textId="77777777" w:rsidR="00A91DCC" w:rsidRPr="00BA3A14" w:rsidRDefault="00A91DCC" w:rsidP="00A91DCC">
      <w:pPr>
        <w:pStyle w:val="ListParagraph"/>
        <w:shd w:val="clear" w:color="auto" w:fill="FFFFFF"/>
        <w:spacing w:before="300" w:after="300" w:line="240" w:lineRule="auto"/>
        <w:rPr>
          <w:rFonts w:eastAsia="Times New Roman" w:cstheme="minorHAnsi"/>
          <w:color w:val="0B0C0C"/>
          <w:sz w:val="24"/>
          <w:szCs w:val="24"/>
          <w:lang w:eastAsia="en-GB"/>
        </w:rPr>
      </w:pPr>
    </w:p>
    <w:p w14:paraId="03569803"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Safer recruitment/volunteers and movement of staff</w:t>
      </w:r>
    </w:p>
    <w:p w14:paraId="2C1260DA" w14:textId="77777777" w:rsidR="000F353D" w:rsidRPr="000F353D" w:rsidRDefault="000F353D" w:rsidP="000F353D">
      <w:pPr>
        <w:shd w:val="clear" w:color="auto" w:fill="FFFFFF"/>
        <w:spacing w:after="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It remains essential that people who are unsuitable are not allowed to enter the children’s workforce or gain access to ch</w:t>
      </w:r>
      <w:r w:rsidR="00BA3A14">
        <w:rPr>
          <w:rFonts w:eastAsia="Times New Roman" w:cstheme="minorHAnsi"/>
          <w:color w:val="0B0C0C"/>
          <w:sz w:val="24"/>
          <w:szCs w:val="24"/>
          <w:lang w:eastAsia="en-GB"/>
        </w:rPr>
        <w:t xml:space="preserve">ildren. If schools </w:t>
      </w:r>
      <w:r w:rsidRPr="000F353D">
        <w:rPr>
          <w:rFonts w:eastAsia="Times New Roman" w:cstheme="minorHAnsi"/>
          <w:color w:val="0B0C0C"/>
          <w:sz w:val="24"/>
          <w:szCs w:val="24"/>
          <w:lang w:eastAsia="en-GB"/>
        </w:rPr>
        <w:t>are recruiting new staff, they should continue to follow the relevant safer recruitment processes for their setting, including, as appropriate, relevant sections in part 3 of KCSIE. In response to COVID-19, the Disclosure and Barring Service (DBS) has made changes to its </w:t>
      </w:r>
      <w:hyperlink r:id="rId23" w:history="1">
        <w:r w:rsidRPr="000F353D">
          <w:rPr>
            <w:rFonts w:eastAsia="Times New Roman" w:cstheme="minorHAnsi"/>
            <w:color w:val="4C2C92"/>
            <w:sz w:val="24"/>
            <w:szCs w:val="24"/>
            <w:u w:val="single"/>
            <w:bdr w:val="none" w:sz="0" w:space="0" w:color="auto" w:frame="1"/>
            <w:lang w:eastAsia="en-GB"/>
          </w:rPr>
          <w:t>guidance on standard and enhanced DBS ID checking</w:t>
        </w:r>
      </w:hyperlink>
      <w:r w:rsidRPr="000F353D">
        <w:rPr>
          <w:rFonts w:eastAsia="Times New Roman" w:cstheme="minorHAnsi"/>
          <w:color w:val="0B0C0C"/>
          <w:sz w:val="24"/>
          <w:szCs w:val="24"/>
          <w:lang w:eastAsia="en-GB"/>
        </w:rPr>
        <w:t> to minimise the need for face-to-face contact.</w:t>
      </w:r>
    </w:p>
    <w:p w14:paraId="581A5E67" w14:textId="77777777" w:rsidR="000F353D" w:rsidRPr="000F353D" w:rsidRDefault="007F0A46"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Where schools </w:t>
      </w:r>
      <w:r w:rsidR="000F353D" w:rsidRPr="000F353D">
        <w:rPr>
          <w:rFonts w:eastAsia="Times New Roman" w:cstheme="minorHAnsi"/>
          <w:color w:val="0B0C0C"/>
          <w:sz w:val="24"/>
          <w:szCs w:val="24"/>
          <w:lang w:eastAsia="en-GB"/>
        </w:rPr>
        <w:t>are utilising volunteers, they should continue to follow the checking and risk assessment process as set out in paragraphs 167 to 172 of KCSIE. Under no circumstances should a volunteer who has not been checked be left unsupervised or allowed to work in regulated activity.</w:t>
      </w:r>
    </w:p>
    <w:p w14:paraId="06A47764" w14:textId="77777777" w:rsidR="000F353D" w:rsidRPr="000F353D" w:rsidRDefault="007F0A46"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Schools </w:t>
      </w:r>
      <w:r w:rsidR="000F353D" w:rsidRPr="000F353D">
        <w:rPr>
          <w:rFonts w:eastAsia="Times New Roman" w:cstheme="minorHAnsi"/>
          <w:color w:val="0B0C0C"/>
          <w:sz w:val="24"/>
          <w:szCs w:val="24"/>
          <w:lang w:eastAsia="en-GB"/>
        </w:rPr>
        <w:t>must continue to follow their legal duty to refer to the DBS anyone who has harmed or poses a risk of harm to a child or vulnerable adult. Full details can be found at paragraph 163 of KCSIE.</w:t>
      </w:r>
    </w:p>
    <w:p w14:paraId="6E84EA94" w14:textId="77777777" w:rsidR="000F353D" w:rsidRPr="000F353D" w:rsidRDefault="007F0A46" w:rsidP="000F353D">
      <w:pPr>
        <w:shd w:val="clear" w:color="auto" w:fill="FFFFFF"/>
        <w:spacing w:after="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Schools </w:t>
      </w:r>
      <w:r w:rsidR="000F353D" w:rsidRPr="000F353D">
        <w:rPr>
          <w:rFonts w:eastAsia="Times New Roman" w:cstheme="minorHAnsi"/>
          <w:color w:val="0B0C0C"/>
          <w:sz w:val="24"/>
          <w:szCs w:val="24"/>
          <w:lang w:eastAsia="en-GB"/>
        </w:rPr>
        <w:t>should continue to consider and make referrals to the Teaching Regulation Agency (TRA) as per paragraph 166 of KCSIE and the TRA’s ‘</w:t>
      </w:r>
      <w:hyperlink r:id="rId24" w:history="1">
        <w:r w:rsidR="000F353D" w:rsidRPr="000F353D">
          <w:rPr>
            <w:rFonts w:eastAsia="Times New Roman" w:cstheme="minorHAnsi"/>
            <w:color w:val="4C2C92"/>
            <w:sz w:val="24"/>
            <w:szCs w:val="24"/>
            <w:u w:val="single"/>
            <w:bdr w:val="none" w:sz="0" w:space="0" w:color="auto" w:frame="1"/>
            <w:lang w:eastAsia="en-GB"/>
          </w:rPr>
          <w:t>Teacher misconduct advice for making a referral</w:t>
        </w:r>
      </w:hyperlink>
      <w:r w:rsidR="000F353D" w:rsidRPr="000F353D">
        <w:rPr>
          <w:rFonts w:eastAsia="Times New Roman" w:cstheme="minorHAnsi"/>
          <w:color w:val="0B0C0C"/>
          <w:sz w:val="24"/>
          <w:szCs w:val="24"/>
          <w:lang w:eastAsia="en-GB"/>
        </w:rPr>
        <w:t>. During the COVID-19 period all referrals should be made by emailing </w:t>
      </w:r>
      <w:hyperlink r:id="rId25" w:history="1">
        <w:r w:rsidR="000F353D" w:rsidRPr="000F353D">
          <w:rPr>
            <w:rFonts w:eastAsia="Times New Roman" w:cstheme="minorHAnsi"/>
            <w:color w:val="4C2C92"/>
            <w:sz w:val="24"/>
            <w:szCs w:val="24"/>
            <w:u w:val="single"/>
            <w:bdr w:val="none" w:sz="0" w:space="0" w:color="auto" w:frame="1"/>
            <w:lang w:eastAsia="en-GB"/>
          </w:rPr>
          <w:t>Misconduct.Teacher@education.gov.uk</w:t>
        </w:r>
      </w:hyperlink>
      <w:r w:rsidR="000F353D" w:rsidRPr="000F353D">
        <w:rPr>
          <w:rFonts w:eastAsia="Times New Roman" w:cstheme="minorHAnsi"/>
          <w:color w:val="0B0C0C"/>
          <w:sz w:val="24"/>
          <w:szCs w:val="24"/>
          <w:lang w:eastAsia="en-GB"/>
        </w:rPr>
        <w:t xml:space="preserve">. All referrals received by the TRA will continue to be considered. Where referrals on serious safeguarding matters are received and it is deemed that there is a public interest in doing so consideration will be given as to </w:t>
      </w:r>
      <w:r w:rsidR="000F353D" w:rsidRPr="000F353D">
        <w:rPr>
          <w:rFonts w:eastAsia="Times New Roman" w:cstheme="minorHAnsi"/>
          <w:color w:val="0B0C0C"/>
          <w:sz w:val="24"/>
          <w:szCs w:val="24"/>
          <w:lang w:eastAsia="en-GB"/>
        </w:rPr>
        <w:lastRenderedPageBreak/>
        <w:t>whether an interim prohibition order (IPO) should be put in place. The TRA will continue to progress all cases but will not schedule any hearings at the current time.</w:t>
      </w:r>
    </w:p>
    <w:p w14:paraId="7C2812E4"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Mental health</w:t>
      </w:r>
    </w:p>
    <w:p w14:paraId="2869C105" w14:textId="77777777" w:rsidR="000F353D" w:rsidRPr="000F353D" w:rsidRDefault="000F353D" w:rsidP="000F353D">
      <w:pPr>
        <w:shd w:val="clear" w:color="auto" w:fill="FFFFFF"/>
        <w:spacing w:before="300" w:after="30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Negative experiences and distressing life events, such as the current circumstances, can affect the mental health of pupils and their parents. Teachers should be aware of this in setting expectations of pupils’ work where they are at home. The department is providing separate guidance on providing education remotely.</w:t>
      </w:r>
    </w:p>
    <w:p w14:paraId="7C1EB0F5" w14:textId="77777777" w:rsidR="004F1503" w:rsidRPr="004F1503" w:rsidRDefault="004F1503" w:rsidP="004F1503">
      <w:pPr>
        <w:pStyle w:val="NormalWeb"/>
        <w:spacing w:before="0" w:beforeAutospacing="0" w:after="0" w:afterAutospacing="0"/>
        <w:rPr>
          <w:rFonts w:asciiTheme="minorHAnsi" w:hAnsiTheme="minorHAnsi" w:cstheme="minorHAnsi"/>
          <w:color w:val="0B0C0C"/>
        </w:rPr>
      </w:pPr>
      <w:r w:rsidRPr="004F1503">
        <w:rPr>
          <w:rFonts w:asciiTheme="minorHAnsi" w:hAnsiTheme="minorHAnsi" w:cstheme="minorHAnsi"/>
          <w:color w:val="0B0C0C"/>
        </w:rPr>
        <w:t>Support is available for staff through Education Mutual. For any staff wanting to access counselling or physio, they can visit</w:t>
      </w:r>
      <w:r>
        <w:rPr>
          <w:rFonts w:ascii="Calibri" w:hAnsi="Calibri" w:cs="Calibri"/>
          <w:color w:val="201F1E"/>
          <w:sz w:val="22"/>
          <w:szCs w:val="22"/>
        </w:rPr>
        <w:t> </w:t>
      </w:r>
      <w:hyperlink r:id="rId26" w:tgtFrame="_blank" w:history="1">
        <w:r>
          <w:rPr>
            <w:rStyle w:val="Hyperlink"/>
            <w:rFonts w:ascii="Calibri" w:hAnsi="Calibri" w:cs="Calibri"/>
            <w:sz w:val="22"/>
            <w:szCs w:val="22"/>
          </w:rPr>
          <w:t>www.educationmutual.co.uk</w:t>
        </w:r>
      </w:hyperlink>
      <w:r>
        <w:rPr>
          <w:rFonts w:ascii="Calibri" w:hAnsi="Calibri" w:cs="Calibri"/>
          <w:color w:val="201F1E"/>
          <w:sz w:val="22"/>
          <w:szCs w:val="22"/>
        </w:rPr>
        <w:t> </w:t>
      </w:r>
      <w:r w:rsidRPr="004F1503">
        <w:rPr>
          <w:rFonts w:asciiTheme="minorHAnsi" w:hAnsiTheme="minorHAnsi" w:cstheme="minorHAnsi"/>
          <w:color w:val="0B0C0C"/>
        </w:rPr>
        <w:t>and hover over healthcare and click get help.</w:t>
      </w:r>
    </w:p>
    <w:p w14:paraId="4077A688" w14:textId="77777777" w:rsidR="004F1503" w:rsidRPr="004F1503" w:rsidRDefault="004F1503" w:rsidP="004F1503">
      <w:pPr>
        <w:pStyle w:val="NormalWeb"/>
        <w:spacing w:before="0" w:beforeAutospacing="0" w:after="0" w:afterAutospacing="0"/>
        <w:rPr>
          <w:rFonts w:asciiTheme="minorHAnsi" w:hAnsiTheme="minorHAnsi" w:cstheme="minorHAnsi"/>
          <w:color w:val="0B0C0C"/>
        </w:rPr>
      </w:pPr>
      <w:r w:rsidRPr="004F1503">
        <w:rPr>
          <w:rFonts w:asciiTheme="minorHAnsi" w:hAnsiTheme="minorHAnsi" w:cstheme="minorHAnsi"/>
          <w:color w:val="0B0C0C"/>
        </w:rPr>
        <w:t> </w:t>
      </w:r>
    </w:p>
    <w:p w14:paraId="493C8F3D" w14:textId="77777777" w:rsidR="004F1503" w:rsidRDefault="004F1503" w:rsidP="004F1503">
      <w:pPr>
        <w:shd w:val="clear" w:color="auto" w:fill="FFFFFF"/>
        <w:spacing w:after="0" w:line="240" w:lineRule="auto"/>
        <w:rPr>
          <w:rFonts w:eastAsia="Times New Roman" w:cstheme="minorHAnsi"/>
          <w:color w:val="0B0C0C"/>
          <w:sz w:val="24"/>
          <w:szCs w:val="24"/>
          <w:lang w:eastAsia="en-GB"/>
        </w:rPr>
      </w:pPr>
      <w:r w:rsidRPr="004F1503">
        <w:rPr>
          <w:rFonts w:eastAsia="Times New Roman" w:cstheme="minorHAnsi"/>
          <w:color w:val="0B0C0C"/>
          <w:sz w:val="24"/>
          <w:szCs w:val="24"/>
          <w:lang w:eastAsia="en-GB"/>
        </w:rPr>
        <w:t>This brings up a form to fill out and submit. Within 24 hours the staff member will receive a short call to arrange a triage call, this is to go through options best available and suited to the individual.  After this a recommendation will be put forward to the individual and sessions will be arranged local to</w:t>
      </w:r>
      <w:r>
        <w:rPr>
          <w:rFonts w:ascii="Calibri" w:hAnsi="Calibri" w:cs="Calibri"/>
          <w:color w:val="201F1E"/>
        </w:rPr>
        <w:t xml:space="preserve"> them.</w:t>
      </w:r>
    </w:p>
    <w:p w14:paraId="334FFD37" w14:textId="77777777" w:rsidR="000F353D" w:rsidRPr="000F353D" w:rsidRDefault="004F1503" w:rsidP="000F353D">
      <w:pPr>
        <w:shd w:val="clear" w:color="auto" w:fill="FFFFFF"/>
        <w:spacing w:after="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w:t>
      </w:r>
      <w:r w:rsidR="000F353D" w:rsidRPr="000F353D">
        <w:rPr>
          <w:rFonts w:eastAsia="Times New Roman" w:cstheme="minorHAnsi"/>
          <w:color w:val="0B0C0C"/>
          <w:sz w:val="24"/>
          <w:szCs w:val="24"/>
          <w:lang w:eastAsia="en-GB"/>
        </w:rPr>
        <w:t xml:space="preserve">he </w:t>
      </w:r>
      <w:r>
        <w:rPr>
          <w:rFonts w:eastAsia="Times New Roman" w:cstheme="minorHAnsi"/>
          <w:color w:val="0B0C0C"/>
          <w:sz w:val="24"/>
          <w:szCs w:val="24"/>
          <w:lang w:eastAsia="en-GB"/>
        </w:rPr>
        <w:t xml:space="preserve">DfE has issued </w:t>
      </w:r>
      <w:r w:rsidR="000F353D" w:rsidRPr="000F353D">
        <w:rPr>
          <w:rFonts w:eastAsia="Times New Roman" w:cstheme="minorHAnsi"/>
          <w:color w:val="0B0C0C"/>
          <w:sz w:val="24"/>
          <w:szCs w:val="24"/>
          <w:lang w:eastAsia="en-GB"/>
        </w:rPr>
        <w:t>guidance on </w:t>
      </w:r>
      <w:hyperlink r:id="rId27" w:history="1">
        <w:r w:rsidR="000F353D" w:rsidRPr="000F353D">
          <w:rPr>
            <w:rFonts w:eastAsia="Times New Roman" w:cstheme="minorHAnsi"/>
            <w:color w:val="4C2C92"/>
            <w:sz w:val="24"/>
            <w:szCs w:val="24"/>
            <w:u w:val="single"/>
            <w:bdr w:val="none" w:sz="0" w:space="0" w:color="auto" w:frame="1"/>
            <w:lang w:eastAsia="en-GB"/>
          </w:rPr>
          <w:t>mental health and behaviour in schools</w:t>
        </w:r>
      </w:hyperlink>
      <w:r w:rsidR="000F353D" w:rsidRPr="000F353D">
        <w:rPr>
          <w:rFonts w:eastAsia="Times New Roman" w:cstheme="minorHAnsi"/>
          <w:color w:val="0B0C0C"/>
          <w:sz w:val="24"/>
          <w:szCs w:val="24"/>
          <w:lang w:eastAsia="en-GB"/>
        </w:rPr>
        <w:t>.</w:t>
      </w:r>
    </w:p>
    <w:p w14:paraId="1EB1E998"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Onlin</w:t>
      </w:r>
      <w:r w:rsidR="00BA3A14" w:rsidRPr="00A91DCC">
        <w:rPr>
          <w:rFonts w:eastAsia="Times New Roman" w:cstheme="minorHAnsi"/>
          <w:b/>
          <w:bCs/>
          <w:color w:val="0B0C0C"/>
          <w:sz w:val="24"/>
          <w:szCs w:val="24"/>
          <w:lang w:eastAsia="en-GB"/>
        </w:rPr>
        <w:t>e safety in schools</w:t>
      </w:r>
    </w:p>
    <w:p w14:paraId="2A5B320E" w14:textId="77777777" w:rsidR="000F353D" w:rsidRDefault="000F353D" w:rsidP="000F353D">
      <w:pPr>
        <w:shd w:val="clear" w:color="auto" w:fill="FFFFFF"/>
        <w:spacing w:after="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It will be more important than</w:t>
      </w:r>
      <w:r w:rsidR="00BA3A14">
        <w:rPr>
          <w:rFonts w:eastAsia="Times New Roman" w:cstheme="minorHAnsi"/>
          <w:color w:val="0B0C0C"/>
          <w:sz w:val="24"/>
          <w:szCs w:val="24"/>
          <w:lang w:eastAsia="en-GB"/>
        </w:rPr>
        <w:t xml:space="preserve"> ever that schools </w:t>
      </w:r>
      <w:r w:rsidRPr="000F353D">
        <w:rPr>
          <w:rFonts w:eastAsia="Times New Roman" w:cstheme="minorHAnsi"/>
          <w:color w:val="0B0C0C"/>
          <w:sz w:val="24"/>
          <w:szCs w:val="24"/>
          <w:lang w:eastAsia="en-GB"/>
        </w:rPr>
        <w:t>provide a safe environment, including online. Schools and colleges should continue to ensure that appropriate filters and monitoring systems (read </w:t>
      </w:r>
      <w:hyperlink r:id="rId28" w:history="1">
        <w:r w:rsidRPr="000F353D">
          <w:rPr>
            <w:rFonts w:eastAsia="Times New Roman" w:cstheme="minorHAnsi"/>
            <w:color w:val="4C2C92"/>
            <w:sz w:val="24"/>
            <w:szCs w:val="24"/>
            <w:u w:val="single"/>
            <w:bdr w:val="none" w:sz="0" w:space="0" w:color="auto" w:frame="1"/>
            <w:lang w:eastAsia="en-GB"/>
          </w:rPr>
          <w:t>guidance on what “appropriate” looks like</w:t>
        </w:r>
      </w:hyperlink>
      <w:r w:rsidRPr="000F353D">
        <w:rPr>
          <w:rFonts w:eastAsia="Times New Roman" w:cstheme="minorHAnsi"/>
          <w:color w:val="0B0C0C"/>
          <w:sz w:val="24"/>
          <w:szCs w:val="24"/>
          <w:lang w:eastAsia="en-GB"/>
        </w:rPr>
        <w:t>) are in place to protect children when they are o</w:t>
      </w:r>
      <w:r w:rsidR="00BA3A14">
        <w:rPr>
          <w:rFonts w:eastAsia="Times New Roman" w:cstheme="minorHAnsi"/>
          <w:color w:val="0B0C0C"/>
          <w:sz w:val="24"/>
          <w:szCs w:val="24"/>
          <w:lang w:eastAsia="en-GB"/>
        </w:rPr>
        <w:t>nline on the school</w:t>
      </w:r>
      <w:r w:rsidRPr="000F353D">
        <w:rPr>
          <w:rFonts w:eastAsia="Times New Roman" w:cstheme="minorHAnsi"/>
          <w:color w:val="0B0C0C"/>
          <w:sz w:val="24"/>
          <w:szCs w:val="24"/>
          <w:lang w:eastAsia="en-GB"/>
        </w:rPr>
        <w:t xml:space="preserve"> IT systems or recommended resources. </w:t>
      </w:r>
      <w:r w:rsidR="00756081" w:rsidRPr="00EA4293">
        <w:rPr>
          <w:rFonts w:ascii="Calibri" w:hAnsi="Calibri" w:cs="Arial"/>
          <w:sz w:val="24"/>
          <w:szCs w:val="24"/>
        </w:rPr>
        <w:t>We will ensure any use of online learning tools and systems is in line with privacy and data protection/GDPR requirements.</w:t>
      </w:r>
    </w:p>
    <w:p w14:paraId="079C01A8" w14:textId="77777777" w:rsidR="00756081" w:rsidRDefault="00756081" w:rsidP="004338C0">
      <w:pPr>
        <w:rPr>
          <w:rFonts w:ascii="Calibri" w:hAnsi="Calibri" w:cs="Arial"/>
          <w:sz w:val="24"/>
          <w:szCs w:val="24"/>
        </w:rPr>
      </w:pPr>
    </w:p>
    <w:p w14:paraId="06F830D9" w14:textId="233E3CD6" w:rsidR="004338C0" w:rsidRPr="00EA4293" w:rsidRDefault="004338C0" w:rsidP="004338C0">
      <w:pPr>
        <w:rPr>
          <w:rFonts w:ascii="Calibri" w:hAnsi="Calibri" w:cs="Arial"/>
          <w:sz w:val="24"/>
          <w:szCs w:val="24"/>
        </w:rPr>
      </w:pPr>
      <w:r w:rsidRPr="00756081">
        <w:rPr>
          <w:rFonts w:ascii="Calibri" w:hAnsi="Calibri" w:cs="Arial"/>
          <w:b/>
          <w:sz w:val="24"/>
          <w:szCs w:val="24"/>
        </w:rPr>
        <w:t>Online teaching</w:t>
      </w:r>
      <w:r w:rsidRPr="00EA4293">
        <w:rPr>
          <w:rFonts w:ascii="Calibri" w:hAnsi="Calibri" w:cs="Arial"/>
          <w:sz w:val="24"/>
          <w:szCs w:val="24"/>
        </w:rPr>
        <w:t xml:space="preserve"> should follow the same principles as set out in the </w:t>
      </w:r>
      <w:r>
        <w:rPr>
          <w:rFonts w:ascii="Calibri" w:hAnsi="Calibri" w:cs="Arial"/>
          <w:sz w:val="24"/>
          <w:szCs w:val="24"/>
        </w:rPr>
        <w:t>school’s code of conduct.</w:t>
      </w:r>
      <w:r w:rsidR="00756081">
        <w:rPr>
          <w:rFonts w:ascii="Calibri" w:hAnsi="Calibri" w:cs="Arial"/>
          <w:sz w:val="24"/>
          <w:szCs w:val="24"/>
        </w:rPr>
        <w:t xml:space="preserve"> </w:t>
      </w:r>
      <w:r w:rsidRPr="00EA4293">
        <w:rPr>
          <w:rFonts w:ascii="Calibri" w:hAnsi="Calibri" w:cs="Arial"/>
          <w:sz w:val="24"/>
          <w:szCs w:val="24"/>
        </w:rPr>
        <w:t xml:space="preserve">All staff are made aware of the </w:t>
      </w:r>
      <w:r w:rsidR="000F6AE3">
        <w:rPr>
          <w:rFonts w:ascii="Calibri" w:hAnsi="Calibri" w:cs="Arial"/>
          <w:sz w:val="24"/>
          <w:szCs w:val="24"/>
        </w:rPr>
        <w:t xml:space="preserve">remote learning </w:t>
      </w:r>
      <w:proofErr w:type="gramStart"/>
      <w:r w:rsidR="000F6AE3">
        <w:rPr>
          <w:rFonts w:ascii="Calibri" w:hAnsi="Calibri" w:cs="Arial"/>
          <w:sz w:val="24"/>
          <w:szCs w:val="24"/>
        </w:rPr>
        <w:t xml:space="preserve">guidance </w:t>
      </w:r>
      <w:r w:rsidRPr="00EA4293">
        <w:rPr>
          <w:rFonts w:ascii="Calibri" w:hAnsi="Calibri" w:cs="Arial"/>
          <w:sz w:val="24"/>
          <w:szCs w:val="24"/>
        </w:rPr>
        <w:t xml:space="preserve"> when</w:t>
      </w:r>
      <w:proofErr w:type="gramEnd"/>
      <w:r w:rsidRPr="00EA4293">
        <w:rPr>
          <w:rFonts w:ascii="Calibri" w:hAnsi="Calibri" w:cs="Arial"/>
          <w:sz w:val="24"/>
          <w:szCs w:val="24"/>
        </w:rPr>
        <w:t xml:space="preserve"> delivering virtual lessons, especially where webcams are involved</w:t>
      </w:r>
      <w:r w:rsidR="000F6AE3">
        <w:rPr>
          <w:rFonts w:ascii="Calibri" w:hAnsi="Calibri" w:cs="Arial"/>
          <w:sz w:val="24"/>
          <w:szCs w:val="24"/>
        </w:rPr>
        <w:t>. This includes</w:t>
      </w:r>
      <w:r w:rsidRPr="00EA4293">
        <w:rPr>
          <w:rFonts w:ascii="Calibri" w:hAnsi="Calibri" w:cs="Arial"/>
          <w:sz w:val="24"/>
          <w:szCs w:val="24"/>
        </w:rPr>
        <w:t xml:space="preserve">: </w:t>
      </w:r>
    </w:p>
    <w:p w14:paraId="05D90CE0" w14:textId="77777777" w:rsidR="004338C0" w:rsidRPr="00EA4293" w:rsidRDefault="004338C0" w:rsidP="004338C0">
      <w:pPr>
        <w:numPr>
          <w:ilvl w:val="0"/>
          <w:numId w:val="17"/>
        </w:numPr>
        <w:spacing w:after="0" w:line="240" w:lineRule="auto"/>
        <w:rPr>
          <w:rFonts w:ascii="Calibri" w:hAnsi="Calibri" w:cs="Arial"/>
          <w:sz w:val="24"/>
          <w:szCs w:val="24"/>
        </w:rPr>
      </w:pPr>
      <w:r w:rsidRPr="00EA4293">
        <w:rPr>
          <w:rFonts w:ascii="Calibri" w:hAnsi="Calibri" w:cs="Arial"/>
          <w:sz w:val="24"/>
          <w:szCs w:val="24"/>
        </w:rPr>
        <w:t>Teaching to take place within normal school hours</w:t>
      </w:r>
    </w:p>
    <w:p w14:paraId="72CFA678" w14:textId="77777777" w:rsidR="004338C0" w:rsidRPr="00EA4293" w:rsidRDefault="00BC4460" w:rsidP="004338C0">
      <w:pPr>
        <w:numPr>
          <w:ilvl w:val="0"/>
          <w:numId w:val="17"/>
        </w:numPr>
        <w:spacing w:after="0" w:line="240" w:lineRule="auto"/>
        <w:rPr>
          <w:rFonts w:ascii="Calibri" w:hAnsi="Calibri" w:cs="Arial"/>
          <w:sz w:val="24"/>
          <w:szCs w:val="24"/>
        </w:rPr>
      </w:pPr>
      <w:r>
        <w:rPr>
          <w:rFonts w:ascii="Calibri" w:hAnsi="Calibri" w:cs="Arial"/>
          <w:sz w:val="24"/>
          <w:szCs w:val="24"/>
        </w:rPr>
        <w:t xml:space="preserve">Staff </w:t>
      </w:r>
      <w:r w:rsidR="004338C0" w:rsidRPr="00EA4293">
        <w:rPr>
          <w:rFonts w:ascii="Calibri" w:hAnsi="Calibri" w:cs="Arial"/>
          <w:sz w:val="24"/>
          <w:szCs w:val="24"/>
        </w:rPr>
        <w:t>mus</w:t>
      </w:r>
      <w:r>
        <w:rPr>
          <w:rFonts w:ascii="Calibri" w:hAnsi="Calibri" w:cs="Arial"/>
          <w:sz w:val="24"/>
          <w:szCs w:val="24"/>
        </w:rPr>
        <w:t>t wear suitable clothing</w:t>
      </w:r>
    </w:p>
    <w:p w14:paraId="2332332B" w14:textId="00426529" w:rsidR="004338C0" w:rsidRPr="00EA4293" w:rsidRDefault="006836A0" w:rsidP="004338C0">
      <w:pPr>
        <w:numPr>
          <w:ilvl w:val="0"/>
          <w:numId w:val="17"/>
        </w:numPr>
        <w:spacing w:after="0" w:line="240" w:lineRule="auto"/>
        <w:rPr>
          <w:rFonts w:ascii="Calibri" w:hAnsi="Calibri" w:cs="Arial"/>
          <w:sz w:val="24"/>
          <w:szCs w:val="24"/>
        </w:rPr>
      </w:pPr>
      <w:r>
        <w:rPr>
          <w:rFonts w:ascii="Calibri" w:hAnsi="Calibri" w:cs="Arial"/>
          <w:sz w:val="24"/>
          <w:szCs w:val="24"/>
        </w:rPr>
        <w:t xml:space="preserve">If staff are working from home, it is advised they blur the background if the platform facilitates this.  </w:t>
      </w:r>
    </w:p>
    <w:p w14:paraId="57E1CFE9" w14:textId="77777777" w:rsidR="00BC4460" w:rsidRDefault="004338C0" w:rsidP="004B3CFA">
      <w:pPr>
        <w:numPr>
          <w:ilvl w:val="0"/>
          <w:numId w:val="17"/>
        </w:numPr>
        <w:spacing w:after="0" w:line="240" w:lineRule="auto"/>
        <w:rPr>
          <w:rFonts w:ascii="Calibri" w:hAnsi="Calibri" w:cs="Arial"/>
          <w:sz w:val="24"/>
          <w:szCs w:val="24"/>
        </w:rPr>
      </w:pPr>
      <w:r w:rsidRPr="00BC4460">
        <w:rPr>
          <w:rFonts w:ascii="Calibri" w:hAnsi="Calibri" w:cs="Arial"/>
          <w:sz w:val="24"/>
          <w:szCs w:val="24"/>
        </w:rPr>
        <w:t>Language must be professional and appropriate</w:t>
      </w:r>
      <w:r w:rsidR="00BC4460">
        <w:rPr>
          <w:rFonts w:ascii="Calibri" w:hAnsi="Calibri" w:cs="Arial"/>
          <w:sz w:val="24"/>
          <w:szCs w:val="24"/>
        </w:rPr>
        <w:t>.</w:t>
      </w:r>
    </w:p>
    <w:p w14:paraId="0CF20EF1" w14:textId="77777777" w:rsidR="004338C0" w:rsidRPr="00BC4460" w:rsidRDefault="004338C0" w:rsidP="004B3CFA">
      <w:pPr>
        <w:numPr>
          <w:ilvl w:val="0"/>
          <w:numId w:val="17"/>
        </w:numPr>
        <w:spacing w:after="0" w:line="240" w:lineRule="auto"/>
        <w:rPr>
          <w:rFonts w:ascii="Calibri" w:hAnsi="Calibri" w:cs="Arial"/>
          <w:sz w:val="24"/>
          <w:szCs w:val="24"/>
        </w:rPr>
      </w:pPr>
      <w:r w:rsidRPr="00BC4460">
        <w:rPr>
          <w:rFonts w:ascii="Calibri" w:hAnsi="Calibri" w:cs="Arial"/>
          <w:sz w:val="24"/>
          <w:szCs w:val="24"/>
        </w:rPr>
        <w:t xml:space="preserve">Staff must only use platforms provided by their school to communicate with pupils </w:t>
      </w:r>
    </w:p>
    <w:p w14:paraId="3D33D93D" w14:textId="77777777" w:rsidR="000F353D" w:rsidRPr="00A91DCC" w:rsidRDefault="000F353D"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lastRenderedPageBreak/>
        <w:t>Children and online saf</w:t>
      </w:r>
      <w:r w:rsidR="009A6793" w:rsidRPr="00A91DCC">
        <w:rPr>
          <w:rFonts w:eastAsia="Times New Roman" w:cstheme="minorHAnsi"/>
          <w:b/>
          <w:bCs/>
          <w:color w:val="0B0C0C"/>
          <w:sz w:val="24"/>
          <w:szCs w:val="24"/>
          <w:lang w:eastAsia="en-GB"/>
        </w:rPr>
        <w:t>ety away from school</w:t>
      </w:r>
    </w:p>
    <w:p w14:paraId="0921E104" w14:textId="77777777" w:rsidR="000F353D" w:rsidRDefault="00BA3A14"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All schools</w:t>
      </w:r>
      <w:r w:rsidR="000F353D" w:rsidRPr="000F353D">
        <w:rPr>
          <w:rFonts w:eastAsia="Times New Roman" w:cstheme="minorHAnsi"/>
          <w:color w:val="0B0C0C"/>
          <w:sz w:val="24"/>
          <w:szCs w:val="24"/>
          <w:lang w:eastAsia="en-GB"/>
        </w:rPr>
        <w:t xml:space="preserve"> should be doing what they reasonably can to keep all of their children safe. In most cases, the majority of children will not be physically attending the school or college.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3C2007C" w14:textId="77777777" w:rsidR="00BA3A14" w:rsidRDefault="00BA3A14" w:rsidP="00BA3A14">
      <w:pPr>
        <w:shd w:val="clear" w:color="auto" w:fill="FFFFFF"/>
        <w:spacing w:after="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As a Federation we agreed to provide briefings to pupils, parents and teachers about online safety. These s</w:t>
      </w:r>
      <w:r w:rsidR="00756081">
        <w:rPr>
          <w:rFonts w:eastAsia="Times New Roman" w:cstheme="minorHAnsi"/>
          <w:color w:val="0B0C0C"/>
          <w:sz w:val="24"/>
          <w:szCs w:val="24"/>
          <w:lang w:eastAsia="en-GB"/>
        </w:rPr>
        <w:t>hould be refreshed regularly via</w:t>
      </w:r>
      <w:r>
        <w:rPr>
          <w:rFonts w:eastAsia="Times New Roman" w:cstheme="minorHAnsi"/>
          <w:color w:val="0B0C0C"/>
          <w:sz w:val="24"/>
          <w:szCs w:val="24"/>
          <w:lang w:eastAsia="en-GB"/>
        </w:rPr>
        <w:t xml:space="preserve"> online homework, school websites etc.</w:t>
      </w:r>
      <w:r w:rsidR="00AF7B1B">
        <w:rPr>
          <w:rFonts w:eastAsia="Times New Roman" w:cstheme="minorHAnsi"/>
          <w:color w:val="0B0C0C"/>
          <w:sz w:val="24"/>
          <w:szCs w:val="24"/>
          <w:lang w:eastAsia="en-GB"/>
        </w:rPr>
        <w:t xml:space="preserve"> An online safety and screen</w:t>
      </w:r>
      <w:r w:rsidR="004338C0">
        <w:rPr>
          <w:rFonts w:eastAsia="Times New Roman" w:cstheme="minorHAnsi"/>
          <w:color w:val="0B0C0C"/>
          <w:sz w:val="24"/>
          <w:szCs w:val="24"/>
          <w:lang w:eastAsia="en-GB"/>
        </w:rPr>
        <w:t xml:space="preserve"> </w:t>
      </w:r>
      <w:r w:rsidR="00AF7B1B">
        <w:rPr>
          <w:rFonts w:eastAsia="Times New Roman" w:cstheme="minorHAnsi"/>
          <w:color w:val="0B0C0C"/>
          <w:sz w:val="24"/>
          <w:szCs w:val="24"/>
          <w:lang w:eastAsia="en-GB"/>
        </w:rPr>
        <w:t xml:space="preserve">time advisory note, specific to the current situation, has been produced by The Key safeguarding centre. This is saved in the </w:t>
      </w:r>
      <w:proofErr w:type="spellStart"/>
      <w:r w:rsidR="00AF7B1B">
        <w:rPr>
          <w:rFonts w:eastAsia="Times New Roman" w:cstheme="minorHAnsi"/>
          <w:color w:val="0B0C0C"/>
          <w:sz w:val="24"/>
          <w:szCs w:val="24"/>
          <w:lang w:eastAsia="en-GB"/>
        </w:rPr>
        <w:t>Covid</w:t>
      </w:r>
      <w:proofErr w:type="spellEnd"/>
      <w:r w:rsidR="00AF7B1B">
        <w:rPr>
          <w:rFonts w:eastAsia="Times New Roman" w:cstheme="minorHAnsi"/>
          <w:color w:val="0B0C0C"/>
          <w:sz w:val="24"/>
          <w:szCs w:val="24"/>
          <w:lang w:eastAsia="en-GB"/>
        </w:rPr>
        <w:t xml:space="preserve"> folder on </w:t>
      </w:r>
      <w:proofErr w:type="spellStart"/>
      <w:r w:rsidR="00AF7B1B">
        <w:rPr>
          <w:rFonts w:eastAsia="Times New Roman" w:cstheme="minorHAnsi"/>
          <w:color w:val="0B0C0C"/>
          <w:sz w:val="24"/>
          <w:szCs w:val="24"/>
          <w:lang w:eastAsia="en-GB"/>
        </w:rPr>
        <w:t>Fedshare</w:t>
      </w:r>
      <w:proofErr w:type="spellEnd"/>
      <w:r w:rsidR="00AF7B1B">
        <w:rPr>
          <w:rFonts w:eastAsia="Times New Roman" w:cstheme="minorHAnsi"/>
          <w:color w:val="0B0C0C"/>
          <w:sz w:val="24"/>
          <w:szCs w:val="24"/>
          <w:lang w:eastAsia="en-GB"/>
        </w:rPr>
        <w:t xml:space="preserve"> and can be sent out to all parents.</w:t>
      </w:r>
    </w:p>
    <w:p w14:paraId="6853E3C6" w14:textId="77777777" w:rsidR="009A6793" w:rsidRPr="000F353D" w:rsidRDefault="009A6793" w:rsidP="000F353D">
      <w:pPr>
        <w:shd w:val="clear" w:color="auto" w:fill="FFFFFF"/>
        <w:spacing w:after="0" w:line="240" w:lineRule="auto"/>
        <w:rPr>
          <w:rFonts w:eastAsia="Times New Roman" w:cstheme="minorHAnsi"/>
          <w:color w:val="0B0C0C"/>
          <w:sz w:val="24"/>
          <w:szCs w:val="24"/>
          <w:lang w:eastAsia="en-GB"/>
        </w:rPr>
      </w:pPr>
    </w:p>
    <w:p w14:paraId="75560B60" w14:textId="77777777" w:rsidR="009A6793" w:rsidRDefault="00555C53" w:rsidP="000F353D">
      <w:pPr>
        <w:shd w:val="clear" w:color="auto" w:fill="FFFFFF"/>
        <w:spacing w:after="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All schools </w:t>
      </w:r>
      <w:r w:rsidR="000F353D" w:rsidRPr="000F353D">
        <w:rPr>
          <w:rFonts w:eastAsia="Times New Roman" w:cstheme="minorHAnsi"/>
          <w:color w:val="0B0C0C"/>
          <w:sz w:val="24"/>
          <w:szCs w:val="24"/>
          <w:lang w:eastAsia="en-GB"/>
        </w:rPr>
        <w:t xml:space="preserve">should consider the safety of their children when they are asked to work online. The starting point for online teaching should be that the same principles as set </w:t>
      </w:r>
      <w:r w:rsidR="00BA3A14">
        <w:rPr>
          <w:rFonts w:eastAsia="Times New Roman" w:cstheme="minorHAnsi"/>
          <w:color w:val="0B0C0C"/>
          <w:sz w:val="24"/>
          <w:szCs w:val="24"/>
          <w:lang w:eastAsia="en-GB"/>
        </w:rPr>
        <w:t>out in the school’s</w:t>
      </w:r>
      <w:r w:rsidR="000F353D" w:rsidRPr="000F353D">
        <w:rPr>
          <w:rFonts w:eastAsia="Times New Roman" w:cstheme="minorHAnsi"/>
          <w:color w:val="0B0C0C"/>
          <w:sz w:val="24"/>
          <w:szCs w:val="24"/>
          <w:lang w:eastAsia="en-GB"/>
        </w:rPr>
        <w:t xml:space="preserve"> staff behavi</w:t>
      </w:r>
      <w:r w:rsidR="00BA3A14">
        <w:rPr>
          <w:rFonts w:eastAsia="Times New Roman" w:cstheme="minorHAnsi"/>
          <w:color w:val="0B0C0C"/>
          <w:sz w:val="24"/>
          <w:szCs w:val="24"/>
          <w:lang w:eastAsia="en-GB"/>
        </w:rPr>
        <w:t>our policy or code of conduct</w:t>
      </w:r>
      <w:r w:rsidR="000F353D" w:rsidRPr="000F353D">
        <w:rPr>
          <w:rFonts w:eastAsia="Times New Roman" w:cstheme="minorHAnsi"/>
          <w:color w:val="0B0C0C"/>
          <w:sz w:val="24"/>
          <w:szCs w:val="24"/>
          <w:lang w:eastAsia="en-GB"/>
        </w:rPr>
        <w:t xml:space="preserve">. </w:t>
      </w:r>
      <w:r w:rsidR="00480A8B">
        <w:rPr>
          <w:rFonts w:eastAsia="Times New Roman" w:cstheme="minorHAnsi"/>
          <w:color w:val="0B0C0C"/>
          <w:sz w:val="24"/>
          <w:szCs w:val="24"/>
          <w:lang w:eastAsia="en-GB"/>
        </w:rPr>
        <w:t xml:space="preserve"> </w:t>
      </w:r>
      <w:r w:rsidR="009A6793">
        <w:rPr>
          <w:rFonts w:eastAsia="Times New Roman" w:cstheme="minorHAnsi"/>
          <w:color w:val="0B0C0C"/>
          <w:sz w:val="24"/>
          <w:szCs w:val="24"/>
          <w:lang w:eastAsia="en-GB"/>
        </w:rPr>
        <w:t>Staff should</w:t>
      </w:r>
      <w:r w:rsidR="00480A8B">
        <w:rPr>
          <w:rFonts w:eastAsia="Times New Roman" w:cstheme="minorHAnsi"/>
          <w:color w:val="0B0C0C"/>
          <w:sz w:val="24"/>
          <w:szCs w:val="24"/>
          <w:lang w:eastAsia="en-GB"/>
        </w:rPr>
        <w:t xml:space="preserve"> also</w:t>
      </w:r>
      <w:r w:rsidR="009A6793">
        <w:rPr>
          <w:rFonts w:eastAsia="Times New Roman" w:cstheme="minorHAnsi"/>
          <w:color w:val="0B0C0C"/>
          <w:sz w:val="24"/>
          <w:szCs w:val="24"/>
          <w:lang w:eastAsia="en-GB"/>
        </w:rPr>
        <w:t xml:space="preserve"> refer to the acceptable use of the internet policy</w:t>
      </w:r>
    </w:p>
    <w:p w14:paraId="00FF6A06" w14:textId="77777777" w:rsidR="000F353D" w:rsidRPr="000F353D" w:rsidRDefault="000F353D" w:rsidP="00480A8B">
      <w:pPr>
        <w:shd w:val="clear" w:color="auto" w:fill="FFFFFF"/>
        <w:spacing w:before="300" w:after="30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 xml:space="preserve">An essential part of the online planning process will be ensuring children who are being asked to work online have very clear reporting routes in place so they can raise any concerns whilst online. </w:t>
      </w:r>
      <w:r w:rsidR="00480A8B">
        <w:rPr>
          <w:rFonts w:eastAsia="Times New Roman" w:cstheme="minorHAnsi"/>
          <w:color w:val="0B0C0C"/>
          <w:sz w:val="24"/>
          <w:szCs w:val="24"/>
          <w:lang w:eastAsia="en-GB"/>
        </w:rPr>
        <w:t xml:space="preserve"> As part of the briefing given to pupils before schools closed, guidance was given about what</w:t>
      </w:r>
      <w:r w:rsidR="00756081">
        <w:rPr>
          <w:rFonts w:eastAsia="Times New Roman" w:cstheme="minorHAnsi"/>
          <w:color w:val="0B0C0C"/>
          <w:sz w:val="24"/>
          <w:szCs w:val="24"/>
          <w:lang w:eastAsia="en-GB"/>
        </w:rPr>
        <w:t xml:space="preserve"> a pupil should</w:t>
      </w:r>
      <w:r w:rsidR="00480A8B">
        <w:rPr>
          <w:rFonts w:eastAsia="Times New Roman" w:cstheme="minorHAnsi"/>
          <w:color w:val="0B0C0C"/>
          <w:sz w:val="24"/>
          <w:szCs w:val="24"/>
          <w:lang w:eastAsia="en-GB"/>
        </w:rPr>
        <w:t xml:space="preserve"> do if they were worried about themselves or someone in their household. This included the contact details for </w:t>
      </w:r>
      <w:hyperlink r:id="rId29" w:history="1">
        <w:r w:rsidRPr="000F353D">
          <w:rPr>
            <w:rFonts w:eastAsia="Times New Roman" w:cstheme="minorHAnsi"/>
            <w:color w:val="4C2C92"/>
            <w:sz w:val="24"/>
            <w:szCs w:val="24"/>
            <w:u w:val="single"/>
            <w:bdr w:val="none" w:sz="0" w:space="0" w:color="auto" w:frame="1"/>
            <w:lang w:eastAsia="en-GB"/>
          </w:rPr>
          <w:t>Childline</w:t>
        </w:r>
      </w:hyperlink>
      <w:r w:rsidR="00F57F75">
        <w:rPr>
          <w:rFonts w:eastAsia="Times New Roman" w:cstheme="minorHAnsi"/>
          <w:color w:val="0B0C0C"/>
          <w:sz w:val="24"/>
          <w:szCs w:val="24"/>
          <w:lang w:eastAsia="en-GB"/>
        </w:rPr>
        <w:t xml:space="preserve">. This guidance should be revisited along with the online safety guidance as part of the learning programme being offered to pupils. </w:t>
      </w:r>
    </w:p>
    <w:p w14:paraId="61931D4D" w14:textId="77777777" w:rsidR="000F353D" w:rsidRPr="000F353D" w:rsidRDefault="0055210B" w:rsidP="000F353D">
      <w:pPr>
        <w:numPr>
          <w:ilvl w:val="0"/>
          <w:numId w:val="5"/>
        </w:numPr>
        <w:shd w:val="clear" w:color="auto" w:fill="FFFFFF"/>
        <w:spacing w:after="0" w:line="240" w:lineRule="auto"/>
        <w:ind w:left="300"/>
        <w:rPr>
          <w:rFonts w:eastAsia="Times New Roman" w:cstheme="minorHAnsi"/>
          <w:color w:val="0B0C0C"/>
          <w:sz w:val="24"/>
          <w:szCs w:val="24"/>
          <w:lang w:eastAsia="en-GB"/>
        </w:rPr>
      </w:pPr>
      <w:hyperlink r:id="rId30" w:history="1">
        <w:r w:rsidR="000F353D" w:rsidRPr="000F353D">
          <w:rPr>
            <w:rFonts w:eastAsia="Times New Roman" w:cstheme="minorHAnsi"/>
            <w:color w:val="4C2C92"/>
            <w:sz w:val="24"/>
            <w:szCs w:val="24"/>
            <w:u w:val="single"/>
            <w:bdr w:val="none" w:sz="0" w:space="0" w:color="auto" w:frame="1"/>
            <w:lang w:eastAsia="en-GB"/>
          </w:rPr>
          <w:t>UK Safer Internet Centre</w:t>
        </w:r>
      </w:hyperlink>
      <w:r w:rsidR="000F353D" w:rsidRPr="000F353D">
        <w:rPr>
          <w:rFonts w:eastAsia="Times New Roman" w:cstheme="minorHAnsi"/>
          <w:color w:val="0B0C0C"/>
          <w:sz w:val="24"/>
          <w:szCs w:val="24"/>
          <w:lang w:eastAsia="en-GB"/>
        </w:rPr>
        <w:t> - to report and remove harmful online content</w:t>
      </w:r>
    </w:p>
    <w:p w14:paraId="722570D6" w14:textId="7C4DDF9B" w:rsidR="00F57F75" w:rsidRPr="006836A0" w:rsidRDefault="0055210B" w:rsidP="006836A0">
      <w:pPr>
        <w:numPr>
          <w:ilvl w:val="0"/>
          <w:numId w:val="5"/>
        </w:numPr>
        <w:shd w:val="clear" w:color="auto" w:fill="FFFFFF"/>
        <w:spacing w:after="0" w:line="240" w:lineRule="auto"/>
        <w:ind w:left="300"/>
        <w:rPr>
          <w:rFonts w:eastAsia="Times New Roman" w:cstheme="minorHAnsi"/>
          <w:color w:val="0B0C0C"/>
          <w:sz w:val="24"/>
          <w:szCs w:val="24"/>
          <w:lang w:eastAsia="en-GB"/>
        </w:rPr>
      </w:pPr>
      <w:hyperlink r:id="rId31" w:history="1">
        <w:r w:rsidR="000F353D" w:rsidRPr="000F353D">
          <w:rPr>
            <w:rFonts w:eastAsia="Times New Roman" w:cstheme="minorHAnsi"/>
            <w:color w:val="4C2C92"/>
            <w:sz w:val="24"/>
            <w:szCs w:val="24"/>
            <w:u w:val="single"/>
            <w:bdr w:val="none" w:sz="0" w:space="0" w:color="auto" w:frame="1"/>
            <w:lang w:eastAsia="en-GB"/>
          </w:rPr>
          <w:t>CEOP</w:t>
        </w:r>
      </w:hyperlink>
      <w:r w:rsidR="000F353D" w:rsidRPr="000F353D">
        <w:rPr>
          <w:rFonts w:eastAsia="Times New Roman" w:cstheme="minorHAnsi"/>
          <w:color w:val="0B0C0C"/>
          <w:sz w:val="24"/>
          <w:szCs w:val="24"/>
          <w:lang w:eastAsia="en-GB"/>
        </w:rPr>
        <w:t> - for advice on making a report about online abuse</w:t>
      </w:r>
    </w:p>
    <w:p w14:paraId="2166B68F" w14:textId="77777777" w:rsidR="00F57F75" w:rsidRPr="00A91DCC" w:rsidRDefault="00F57F75" w:rsidP="00A91DCC">
      <w:pPr>
        <w:pStyle w:val="ListParagraph"/>
        <w:numPr>
          <w:ilvl w:val="0"/>
          <w:numId w:val="16"/>
        </w:numPr>
        <w:shd w:val="clear" w:color="auto" w:fill="FFFFFF"/>
        <w:spacing w:before="1200" w:after="0" w:line="240" w:lineRule="auto"/>
        <w:textAlignment w:val="baseline"/>
        <w:outlineLvl w:val="1"/>
        <w:rPr>
          <w:rFonts w:eastAsia="Times New Roman" w:cstheme="minorHAnsi"/>
          <w:b/>
          <w:bCs/>
          <w:color w:val="0B0C0C"/>
          <w:sz w:val="24"/>
          <w:szCs w:val="24"/>
          <w:lang w:eastAsia="en-GB"/>
        </w:rPr>
      </w:pPr>
      <w:r w:rsidRPr="00A91DCC">
        <w:rPr>
          <w:rFonts w:eastAsia="Times New Roman" w:cstheme="minorHAnsi"/>
          <w:b/>
          <w:bCs/>
          <w:color w:val="0B0C0C"/>
          <w:sz w:val="24"/>
          <w:szCs w:val="24"/>
          <w:lang w:eastAsia="en-GB"/>
        </w:rPr>
        <w:t>Contact with Parents/Carers</w:t>
      </w:r>
    </w:p>
    <w:p w14:paraId="7C764651" w14:textId="77777777" w:rsidR="000F353D" w:rsidRPr="000F353D" w:rsidRDefault="00555C53" w:rsidP="000F353D">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Schools </w:t>
      </w:r>
      <w:r w:rsidR="000F353D" w:rsidRPr="000F353D">
        <w:rPr>
          <w:rFonts w:eastAsia="Times New Roman" w:cstheme="minorHAnsi"/>
          <w:color w:val="0B0C0C"/>
          <w:sz w:val="24"/>
          <w:szCs w:val="24"/>
          <w:lang w:eastAsia="en-GB"/>
        </w:rPr>
        <w:t>are likely to be in regular contact with parents and carers. Those communications should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60747E5F" w14:textId="77777777" w:rsidR="000F353D" w:rsidRPr="000F353D" w:rsidRDefault="000F353D" w:rsidP="000F353D">
      <w:pPr>
        <w:shd w:val="clear" w:color="auto" w:fill="FFFFFF"/>
        <w:spacing w:before="300" w:after="300" w:line="240" w:lineRule="auto"/>
        <w:rPr>
          <w:rFonts w:eastAsia="Times New Roman" w:cstheme="minorHAnsi"/>
          <w:color w:val="0B0C0C"/>
          <w:sz w:val="24"/>
          <w:szCs w:val="24"/>
          <w:lang w:eastAsia="en-GB"/>
        </w:rPr>
      </w:pPr>
      <w:r w:rsidRPr="000F353D">
        <w:rPr>
          <w:rFonts w:eastAsia="Times New Roman" w:cstheme="minorHAnsi"/>
          <w:color w:val="0B0C0C"/>
          <w:sz w:val="24"/>
          <w:szCs w:val="24"/>
          <w:lang w:eastAsia="en-GB"/>
        </w:rPr>
        <w:t>In their communications with parents a</w:t>
      </w:r>
      <w:r w:rsidR="00F57F75">
        <w:rPr>
          <w:rFonts w:eastAsia="Times New Roman" w:cstheme="minorHAnsi"/>
          <w:color w:val="0B0C0C"/>
          <w:sz w:val="24"/>
          <w:szCs w:val="24"/>
          <w:lang w:eastAsia="en-GB"/>
        </w:rPr>
        <w:t xml:space="preserve">nd carers, schools </w:t>
      </w:r>
      <w:r w:rsidRPr="000F353D">
        <w:rPr>
          <w:rFonts w:eastAsia="Times New Roman" w:cstheme="minorHAnsi"/>
          <w:color w:val="0B0C0C"/>
          <w:sz w:val="24"/>
          <w:szCs w:val="24"/>
          <w:lang w:eastAsia="en-GB"/>
        </w:rPr>
        <w:t>should emphasise the importance of securing online support from a reputable organisation/individual who can provide evidence that they are safe and can be trusted to have access to children. Support for parents and carers to keep their children safe online includes:</w:t>
      </w:r>
    </w:p>
    <w:p w14:paraId="7020E08B" w14:textId="77777777" w:rsidR="000F353D" w:rsidRPr="000F353D" w:rsidRDefault="0055210B" w:rsidP="000F353D">
      <w:pPr>
        <w:numPr>
          <w:ilvl w:val="0"/>
          <w:numId w:val="6"/>
        </w:numPr>
        <w:shd w:val="clear" w:color="auto" w:fill="FFFFFF"/>
        <w:spacing w:after="0" w:line="240" w:lineRule="auto"/>
        <w:ind w:left="300"/>
        <w:rPr>
          <w:rFonts w:eastAsia="Times New Roman" w:cstheme="minorHAnsi"/>
          <w:color w:val="0B0C0C"/>
          <w:sz w:val="24"/>
          <w:szCs w:val="24"/>
          <w:lang w:eastAsia="en-GB"/>
        </w:rPr>
      </w:pPr>
      <w:hyperlink r:id="rId32" w:history="1">
        <w:r w:rsidR="000F353D" w:rsidRPr="000F353D">
          <w:rPr>
            <w:rFonts w:eastAsia="Times New Roman" w:cstheme="minorHAnsi"/>
            <w:color w:val="4C2C92"/>
            <w:sz w:val="24"/>
            <w:szCs w:val="24"/>
            <w:u w:val="single"/>
            <w:bdr w:val="none" w:sz="0" w:space="0" w:color="auto" w:frame="1"/>
            <w:lang w:eastAsia="en-GB"/>
          </w:rPr>
          <w:t>Internet matters</w:t>
        </w:r>
      </w:hyperlink>
      <w:r w:rsidR="000F353D" w:rsidRPr="000F353D">
        <w:rPr>
          <w:rFonts w:eastAsia="Times New Roman" w:cstheme="minorHAnsi"/>
          <w:color w:val="0B0C0C"/>
          <w:sz w:val="24"/>
          <w:szCs w:val="24"/>
          <w:lang w:eastAsia="en-GB"/>
        </w:rPr>
        <w:t> - for support for parents and carers to keep their children safe online</w:t>
      </w:r>
    </w:p>
    <w:p w14:paraId="38533320" w14:textId="77777777" w:rsidR="000F353D" w:rsidRPr="000F353D" w:rsidRDefault="0055210B" w:rsidP="000F353D">
      <w:pPr>
        <w:numPr>
          <w:ilvl w:val="0"/>
          <w:numId w:val="6"/>
        </w:numPr>
        <w:shd w:val="clear" w:color="auto" w:fill="FFFFFF"/>
        <w:spacing w:after="0" w:line="240" w:lineRule="auto"/>
        <w:ind w:left="300"/>
        <w:rPr>
          <w:rFonts w:eastAsia="Times New Roman" w:cstheme="minorHAnsi"/>
          <w:color w:val="0B0C0C"/>
          <w:sz w:val="24"/>
          <w:szCs w:val="24"/>
          <w:lang w:eastAsia="en-GB"/>
        </w:rPr>
      </w:pPr>
      <w:hyperlink r:id="rId33" w:history="1">
        <w:r w:rsidR="000F353D" w:rsidRPr="000F353D">
          <w:rPr>
            <w:rFonts w:eastAsia="Times New Roman" w:cstheme="minorHAnsi"/>
            <w:color w:val="4C2C92"/>
            <w:sz w:val="24"/>
            <w:szCs w:val="24"/>
            <w:u w:val="single"/>
            <w:bdr w:val="none" w:sz="0" w:space="0" w:color="auto" w:frame="1"/>
            <w:lang w:eastAsia="en-GB"/>
          </w:rPr>
          <w:t>London Grid for Learning</w:t>
        </w:r>
      </w:hyperlink>
      <w:r w:rsidR="000F353D" w:rsidRPr="000F353D">
        <w:rPr>
          <w:rFonts w:eastAsia="Times New Roman" w:cstheme="minorHAnsi"/>
          <w:color w:val="0B0C0C"/>
          <w:sz w:val="24"/>
          <w:szCs w:val="24"/>
          <w:lang w:eastAsia="en-GB"/>
        </w:rPr>
        <w:t> - for support for parents and carers to keep their children safe online</w:t>
      </w:r>
    </w:p>
    <w:p w14:paraId="6ADD2B90" w14:textId="77777777" w:rsidR="000F353D" w:rsidRPr="000F353D" w:rsidRDefault="0055210B" w:rsidP="000F353D">
      <w:pPr>
        <w:numPr>
          <w:ilvl w:val="0"/>
          <w:numId w:val="6"/>
        </w:numPr>
        <w:shd w:val="clear" w:color="auto" w:fill="FFFFFF"/>
        <w:spacing w:after="0" w:line="240" w:lineRule="auto"/>
        <w:ind w:left="300"/>
        <w:rPr>
          <w:rFonts w:eastAsia="Times New Roman" w:cstheme="minorHAnsi"/>
          <w:color w:val="0B0C0C"/>
          <w:sz w:val="24"/>
          <w:szCs w:val="24"/>
          <w:lang w:eastAsia="en-GB"/>
        </w:rPr>
      </w:pPr>
      <w:hyperlink r:id="rId34" w:history="1">
        <w:r w:rsidR="000F353D" w:rsidRPr="000F353D">
          <w:rPr>
            <w:rFonts w:eastAsia="Times New Roman" w:cstheme="minorHAnsi"/>
            <w:color w:val="4C2C92"/>
            <w:sz w:val="24"/>
            <w:szCs w:val="24"/>
            <w:u w:val="single"/>
            <w:bdr w:val="none" w:sz="0" w:space="0" w:color="auto" w:frame="1"/>
            <w:lang w:eastAsia="en-GB"/>
          </w:rPr>
          <w:t>Net-aware</w:t>
        </w:r>
      </w:hyperlink>
      <w:r w:rsidR="000F353D" w:rsidRPr="000F353D">
        <w:rPr>
          <w:rFonts w:eastAsia="Times New Roman" w:cstheme="minorHAnsi"/>
          <w:color w:val="0B0C0C"/>
          <w:sz w:val="24"/>
          <w:szCs w:val="24"/>
          <w:lang w:eastAsia="en-GB"/>
        </w:rPr>
        <w:t> - for support for parents and careers from the NSPCC</w:t>
      </w:r>
    </w:p>
    <w:p w14:paraId="41DD2474" w14:textId="77777777" w:rsidR="000F353D" w:rsidRPr="000F353D" w:rsidRDefault="0055210B" w:rsidP="000F353D">
      <w:pPr>
        <w:numPr>
          <w:ilvl w:val="0"/>
          <w:numId w:val="6"/>
        </w:numPr>
        <w:shd w:val="clear" w:color="auto" w:fill="FFFFFF"/>
        <w:spacing w:after="0" w:line="240" w:lineRule="auto"/>
        <w:ind w:left="300"/>
        <w:rPr>
          <w:rFonts w:eastAsia="Times New Roman" w:cstheme="minorHAnsi"/>
          <w:color w:val="0B0C0C"/>
          <w:sz w:val="24"/>
          <w:szCs w:val="24"/>
          <w:lang w:eastAsia="en-GB"/>
        </w:rPr>
      </w:pPr>
      <w:hyperlink r:id="rId35" w:history="1">
        <w:r w:rsidR="000F353D" w:rsidRPr="000F353D">
          <w:rPr>
            <w:rFonts w:eastAsia="Times New Roman" w:cstheme="minorHAnsi"/>
            <w:color w:val="4C2C92"/>
            <w:sz w:val="24"/>
            <w:szCs w:val="24"/>
            <w:u w:val="single"/>
            <w:bdr w:val="none" w:sz="0" w:space="0" w:color="auto" w:frame="1"/>
            <w:lang w:eastAsia="en-GB"/>
          </w:rPr>
          <w:t>Parent info</w:t>
        </w:r>
      </w:hyperlink>
      <w:r w:rsidR="000F353D" w:rsidRPr="000F353D">
        <w:rPr>
          <w:rFonts w:eastAsia="Times New Roman" w:cstheme="minorHAnsi"/>
          <w:color w:val="0B0C0C"/>
          <w:sz w:val="24"/>
          <w:szCs w:val="24"/>
          <w:lang w:eastAsia="en-GB"/>
        </w:rPr>
        <w:t> - for support for parents and carers to keep their children safe online</w:t>
      </w:r>
    </w:p>
    <w:p w14:paraId="5BCC5AC5" w14:textId="77777777" w:rsidR="000F353D" w:rsidRPr="000F353D" w:rsidRDefault="0055210B" w:rsidP="000F353D">
      <w:pPr>
        <w:numPr>
          <w:ilvl w:val="0"/>
          <w:numId w:val="6"/>
        </w:numPr>
        <w:shd w:val="clear" w:color="auto" w:fill="FFFFFF"/>
        <w:spacing w:after="0" w:line="240" w:lineRule="auto"/>
        <w:ind w:left="300"/>
        <w:rPr>
          <w:rFonts w:eastAsia="Times New Roman" w:cstheme="minorHAnsi"/>
          <w:color w:val="0B0C0C"/>
          <w:sz w:val="24"/>
          <w:szCs w:val="24"/>
          <w:lang w:eastAsia="en-GB"/>
        </w:rPr>
      </w:pPr>
      <w:hyperlink r:id="rId36" w:history="1">
        <w:proofErr w:type="spellStart"/>
        <w:r w:rsidR="000F353D" w:rsidRPr="000F353D">
          <w:rPr>
            <w:rFonts w:eastAsia="Times New Roman" w:cstheme="minorHAnsi"/>
            <w:color w:val="4C2C92"/>
            <w:sz w:val="24"/>
            <w:szCs w:val="24"/>
            <w:u w:val="single"/>
            <w:bdr w:val="none" w:sz="0" w:space="0" w:color="auto" w:frame="1"/>
            <w:lang w:eastAsia="en-GB"/>
          </w:rPr>
          <w:t>Thinkuknow</w:t>
        </w:r>
        <w:proofErr w:type="spellEnd"/>
      </w:hyperlink>
      <w:r w:rsidR="000F353D" w:rsidRPr="000F353D">
        <w:rPr>
          <w:rFonts w:eastAsia="Times New Roman" w:cstheme="minorHAnsi"/>
          <w:color w:val="0B0C0C"/>
          <w:sz w:val="24"/>
          <w:szCs w:val="24"/>
          <w:lang w:eastAsia="en-GB"/>
        </w:rPr>
        <w:t> - for advice from the National Crime Agency to stay safe online</w:t>
      </w:r>
    </w:p>
    <w:p w14:paraId="49C30F3B" w14:textId="77777777" w:rsidR="000F353D" w:rsidRPr="000F353D" w:rsidRDefault="0055210B" w:rsidP="000F353D">
      <w:pPr>
        <w:numPr>
          <w:ilvl w:val="0"/>
          <w:numId w:val="6"/>
        </w:numPr>
        <w:shd w:val="clear" w:color="auto" w:fill="FFFFFF"/>
        <w:spacing w:after="0" w:line="240" w:lineRule="auto"/>
        <w:ind w:left="300"/>
        <w:rPr>
          <w:rFonts w:eastAsia="Times New Roman" w:cstheme="minorHAnsi"/>
          <w:color w:val="0B0C0C"/>
          <w:sz w:val="24"/>
          <w:szCs w:val="24"/>
          <w:lang w:eastAsia="en-GB"/>
        </w:rPr>
      </w:pPr>
      <w:hyperlink r:id="rId37" w:history="1">
        <w:r w:rsidR="000F353D" w:rsidRPr="000F353D">
          <w:rPr>
            <w:rFonts w:eastAsia="Times New Roman" w:cstheme="minorHAnsi"/>
            <w:color w:val="4C2C92"/>
            <w:sz w:val="24"/>
            <w:szCs w:val="24"/>
            <w:u w:val="single"/>
            <w:bdr w:val="none" w:sz="0" w:space="0" w:color="auto" w:frame="1"/>
            <w:lang w:eastAsia="en-GB"/>
          </w:rPr>
          <w:t>UK Safer Internet Centre</w:t>
        </w:r>
      </w:hyperlink>
      <w:r w:rsidR="000F353D" w:rsidRPr="000F353D">
        <w:rPr>
          <w:rFonts w:eastAsia="Times New Roman" w:cstheme="minorHAnsi"/>
          <w:color w:val="0B0C0C"/>
          <w:sz w:val="24"/>
          <w:szCs w:val="24"/>
          <w:lang w:eastAsia="en-GB"/>
        </w:rPr>
        <w:t> - advice for parents and carers</w:t>
      </w:r>
    </w:p>
    <w:p w14:paraId="4A7500B3" w14:textId="77777777" w:rsidR="00B4325A" w:rsidRDefault="00B4325A"/>
    <w:p w14:paraId="05A8BCC1" w14:textId="77777777" w:rsidR="00B4325A" w:rsidRPr="00A91DCC" w:rsidRDefault="00A91DCC" w:rsidP="00A91DCC">
      <w:pPr>
        <w:pStyle w:val="ListParagraph"/>
        <w:numPr>
          <w:ilvl w:val="0"/>
          <w:numId w:val="16"/>
        </w:numPr>
        <w:rPr>
          <w:b/>
        </w:rPr>
      </w:pPr>
      <w:r w:rsidRPr="00A91DCC">
        <w:rPr>
          <w:b/>
        </w:rPr>
        <w:t>Key School Information</w:t>
      </w:r>
    </w:p>
    <w:tbl>
      <w:tblPr>
        <w:tblStyle w:val="TableGrid"/>
        <w:tblW w:w="10490" w:type="dxa"/>
        <w:tblInd w:w="-714" w:type="dxa"/>
        <w:tblLook w:val="04A0" w:firstRow="1" w:lastRow="0" w:firstColumn="1" w:lastColumn="0" w:noHBand="0" w:noVBand="1"/>
      </w:tblPr>
      <w:tblGrid>
        <w:gridCol w:w="5163"/>
        <w:gridCol w:w="5327"/>
      </w:tblGrid>
      <w:tr w:rsidR="00B4325A" w14:paraId="74891C2A" w14:textId="77777777" w:rsidTr="00F35679">
        <w:tc>
          <w:tcPr>
            <w:tcW w:w="10490" w:type="dxa"/>
            <w:gridSpan w:val="2"/>
          </w:tcPr>
          <w:p w14:paraId="355DF6E7" w14:textId="77777777" w:rsidR="00B4325A" w:rsidRPr="000F6AE3" w:rsidRDefault="00020F16">
            <w:r w:rsidRPr="000F6AE3">
              <w:rPr>
                <w:b/>
              </w:rPr>
              <w:t>Exec Principa</w:t>
            </w:r>
            <w:r w:rsidR="00A91DCC" w:rsidRPr="000F6AE3">
              <w:rPr>
                <w:b/>
              </w:rPr>
              <w:t>l</w:t>
            </w:r>
            <w:r w:rsidRPr="000F6AE3">
              <w:t>:</w:t>
            </w:r>
            <w:r w:rsidR="00B4325A" w:rsidRPr="000F6AE3">
              <w:t xml:space="preserve"> Sian Davies</w:t>
            </w:r>
            <w:r w:rsidR="00756081" w:rsidRPr="000F6AE3">
              <w:t xml:space="preserve">, </w:t>
            </w:r>
            <w:r w:rsidR="00B4325A" w:rsidRPr="000F6AE3">
              <w:t xml:space="preserve"> </w:t>
            </w:r>
            <w:hyperlink r:id="rId38" w:history="1">
              <w:r w:rsidR="000B121A" w:rsidRPr="000F6AE3">
                <w:rPr>
                  <w:rStyle w:val="Hyperlink"/>
                </w:rPr>
                <w:t>sdavies@primaryadvantage.hackney.sch.uk</w:t>
              </w:r>
            </w:hyperlink>
          </w:p>
          <w:p w14:paraId="70D5DDFF" w14:textId="77777777" w:rsidR="00B4325A" w:rsidRPr="000F6AE3" w:rsidRDefault="00756081">
            <w:r w:rsidRPr="000F6AE3">
              <w:rPr>
                <w:b/>
              </w:rPr>
              <w:t xml:space="preserve">Chair of Governors: </w:t>
            </w:r>
            <w:r w:rsidRPr="000F6AE3">
              <w:t xml:space="preserve">John Clark  </w:t>
            </w:r>
            <w:hyperlink r:id="rId39" w:history="1">
              <w:r w:rsidR="000B121A" w:rsidRPr="000F6AE3">
                <w:rPr>
                  <w:rStyle w:val="Hyperlink"/>
                </w:rPr>
                <w:t>jclark@primaryadvantage.hackney.sch.uk</w:t>
              </w:r>
            </w:hyperlink>
          </w:p>
          <w:p w14:paraId="57B276EC" w14:textId="6BA20AD8" w:rsidR="000B121A" w:rsidRPr="000F6AE3" w:rsidRDefault="00B4325A">
            <w:r w:rsidRPr="000F6AE3">
              <w:rPr>
                <w:b/>
              </w:rPr>
              <w:t>Vice Chair of Governors</w:t>
            </w:r>
            <w:r w:rsidR="00020F16" w:rsidRPr="000F6AE3">
              <w:rPr>
                <w:b/>
              </w:rPr>
              <w:t>:</w:t>
            </w:r>
            <w:r w:rsidRPr="000F6AE3">
              <w:t xml:space="preserve"> </w:t>
            </w:r>
            <w:r w:rsidR="009D7339" w:rsidRPr="000F6AE3">
              <w:t>Ralph Eliot</w:t>
            </w:r>
            <w:r w:rsidR="00756081" w:rsidRPr="000F6AE3">
              <w:t xml:space="preserve"> </w:t>
            </w:r>
            <w:hyperlink r:id="rId40" w:history="1">
              <w:r w:rsidR="00FB4839" w:rsidRPr="000F6AE3">
                <w:rPr>
                  <w:rStyle w:val="Hyperlink"/>
                </w:rPr>
                <w:t>reliot@primaryadvantage.hackney.sch.uk</w:t>
              </w:r>
            </w:hyperlink>
          </w:p>
        </w:tc>
      </w:tr>
      <w:tr w:rsidR="00B4325A" w14:paraId="192B0EF2" w14:textId="77777777" w:rsidTr="00F35679">
        <w:tc>
          <w:tcPr>
            <w:tcW w:w="5163" w:type="dxa"/>
          </w:tcPr>
          <w:p w14:paraId="4B0A6EB1" w14:textId="77777777" w:rsidR="00B4325A" w:rsidRPr="00497C79" w:rsidRDefault="00497C79">
            <w:pPr>
              <w:rPr>
                <w:b/>
                <w:color w:val="2E74B5" w:themeColor="accent1" w:themeShade="BF"/>
              </w:rPr>
            </w:pPr>
            <w:r>
              <w:rPr>
                <w:b/>
                <w:color w:val="2E74B5" w:themeColor="accent1" w:themeShade="BF"/>
              </w:rPr>
              <w:t xml:space="preserve">St John &amp; St </w:t>
            </w:r>
            <w:proofErr w:type="gramStart"/>
            <w:r>
              <w:rPr>
                <w:b/>
                <w:color w:val="2E74B5" w:themeColor="accent1" w:themeShade="BF"/>
              </w:rPr>
              <w:t>James</w:t>
            </w:r>
            <w:r w:rsidR="003B09D8">
              <w:rPr>
                <w:b/>
                <w:color w:val="2E74B5" w:themeColor="accent1" w:themeShade="BF"/>
              </w:rPr>
              <w:t xml:space="preserve">  0208</w:t>
            </w:r>
            <w:proofErr w:type="gramEnd"/>
            <w:r w:rsidR="003B09D8">
              <w:rPr>
                <w:b/>
                <w:color w:val="2E74B5" w:themeColor="accent1" w:themeShade="BF"/>
              </w:rPr>
              <w:t xml:space="preserve"> 9852045</w:t>
            </w:r>
          </w:p>
          <w:p w14:paraId="6A456AD1" w14:textId="77777777" w:rsidR="00497C79" w:rsidRDefault="00497C79" w:rsidP="00497C79">
            <w:r w:rsidRPr="00497C79">
              <w:rPr>
                <w:b/>
              </w:rPr>
              <w:t>Headteacher</w:t>
            </w:r>
            <w:r w:rsidR="003B09D8">
              <w:t>:  Jo Smith</w:t>
            </w:r>
            <w:r w:rsidR="00E5124A">
              <w:t xml:space="preserve"> </w:t>
            </w:r>
            <w:hyperlink r:id="rId41" w:history="1">
              <w:r w:rsidRPr="000E2849">
                <w:rPr>
                  <w:rStyle w:val="Hyperlink"/>
                </w:rPr>
                <w:t>jsmith@johnjames.hackney.sch.uk</w:t>
              </w:r>
            </w:hyperlink>
          </w:p>
          <w:p w14:paraId="041FD10F" w14:textId="77777777" w:rsidR="00F35679" w:rsidRDefault="00497C79" w:rsidP="00497C79">
            <w:r w:rsidRPr="00497C79">
              <w:rPr>
                <w:b/>
              </w:rPr>
              <w:t>Trained DSLs:</w:t>
            </w:r>
            <w:r>
              <w:t xml:space="preserve"> </w:t>
            </w:r>
          </w:p>
          <w:p w14:paraId="53A3ECF6" w14:textId="77777777" w:rsidR="00F35679" w:rsidRDefault="00F35679" w:rsidP="00497C79">
            <w:r>
              <w:t>Jo Smith</w:t>
            </w:r>
            <w:r w:rsidR="00616CAD">
              <w:t xml:space="preserve"> </w:t>
            </w:r>
            <w:hyperlink r:id="rId42" w:history="1">
              <w:r w:rsidR="00616CAD" w:rsidRPr="000E2849">
                <w:rPr>
                  <w:rStyle w:val="Hyperlink"/>
                </w:rPr>
                <w:t>jsmith@johnjames.hackney.sch.uk</w:t>
              </w:r>
            </w:hyperlink>
          </w:p>
          <w:p w14:paraId="52C68244" w14:textId="77777777" w:rsidR="00F35679" w:rsidRDefault="00F35679" w:rsidP="00497C79">
            <w:r>
              <w:t xml:space="preserve">Maisie </w:t>
            </w:r>
            <w:proofErr w:type="spellStart"/>
            <w:r>
              <w:t>Adamsdale</w:t>
            </w:r>
            <w:proofErr w:type="spellEnd"/>
            <w:r>
              <w:t xml:space="preserve"> </w:t>
            </w:r>
            <w:hyperlink r:id="rId43" w:history="1">
              <w:r w:rsidRPr="000E2849">
                <w:rPr>
                  <w:rStyle w:val="Hyperlink"/>
                </w:rPr>
                <w:t>madamsdale@johnjames.hackney.sch.uk</w:t>
              </w:r>
            </w:hyperlink>
          </w:p>
          <w:p w14:paraId="24804FEF" w14:textId="77777777" w:rsidR="00497C79" w:rsidRDefault="00497C79" w:rsidP="00497C79">
            <w:r>
              <w:t xml:space="preserve">Sharon Rees, </w:t>
            </w:r>
            <w:hyperlink r:id="rId44" w:history="1">
              <w:r w:rsidRPr="000E2849">
                <w:rPr>
                  <w:rStyle w:val="Hyperlink"/>
                </w:rPr>
                <w:t>srees@johnjames.hackney.sch.uk</w:t>
              </w:r>
            </w:hyperlink>
          </w:p>
          <w:p w14:paraId="69874682" w14:textId="77777777" w:rsidR="00B4325A" w:rsidRDefault="00497C79" w:rsidP="00497C79">
            <w:r w:rsidRPr="00497C79">
              <w:rPr>
                <w:b/>
              </w:rPr>
              <w:t>SENDCO:</w:t>
            </w:r>
            <w:r>
              <w:t xml:space="preserve"> Maisie </w:t>
            </w:r>
            <w:proofErr w:type="spellStart"/>
            <w:r>
              <w:t>Adamsdale</w:t>
            </w:r>
            <w:proofErr w:type="spellEnd"/>
            <w:r>
              <w:t xml:space="preserve">, </w:t>
            </w:r>
            <w:hyperlink r:id="rId45" w:history="1">
              <w:r w:rsidRPr="000E2849">
                <w:rPr>
                  <w:rStyle w:val="Hyperlink"/>
                </w:rPr>
                <w:t>madamsdale@johnjames.hackney.sch.uk</w:t>
              </w:r>
            </w:hyperlink>
          </w:p>
          <w:p w14:paraId="05A8DC65" w14:textId="77777777" w:rsidR="00497C79" w:rsidRDefault="00497C79" w:rsidP="00497C79"/>
        </w:tc>
        <w:tc>
          <w:tcPr>
            <w:tcW w:w="5327" w:type="dxa"/>
          </w:tcPr>
          <w:p w14:paraId="3A1BC923" w14:textId="77777777" w:rsidR="00B4325A" w:rsidRDefault="00497C79">
            <w:pPr>
              <w:rPr>
                <w:b/>
                <w:color w:val="2E74B5" w:themeColor="accent1" w:themeShade="BF"/>
              </w:rPr>
            </w:pPr>
            <w:r>
              <w:rPr>
                <w:b/>
                <w:color w:val="2E74B5" w:themeColor="accent1" w:themeShade="BF"/>
              </w:rPr>
              <w:t>Holy Trinity</w:t>
            </w:r>
            <w:r w:rsidR="003B09D8">
              <w:rPr>
                <w:b/>
                <w:color w:val="2E74B5" w:themeColor="accent1" w:themeShade="BF"/>
              </w:rPr>
              <w:t xml:space="preserve"> 0207 254 1010</w:t>
            </w:r>
          </w:p>
          <w:p w14:paraId="57001144" w14:textId="77777777" w:rsidR="00F35679" w:rsidRDefault="00F35679" w:rsidP="00F35679">
            <w:r>
              <w:rPr>
                <w:b/>
              </w:rPr>
              <w:t>Acting</w:t>
            </w:r>
            <w:r w:rsidR="00E5124A" w:rsidRPr="00E5124A">
              <w:rPr>
                <w:b/>
              </w:rPr>
              <w:t xml:space="preserve"> Headteacher</w:t>
            </w:r>
            <w:r w:rsidR="00E5124A">
              <w:rPr>
                <w:b/>
                <w:color w:val="2E74B5" w:themeColor="accent1" w:themeShade="BF"/>
              </w:rPr>
              <w:t xml:space="preserve">: </w:t>
            </w:r>
            <w:r w:rsidR="00E5124A" w:rsidRPr="00E5124A">
              <w:t>Catherine Thomas</w:t>
            </w:r>
            <w:r>
              <w:t xml:space="preserve"> </w:t>
            </w:r>
            <w:hyperlink r:id="rId46" w:history="1">
              <w:r w:rsidRPr="000942C7">
                <w:rPr>
                  <w:rStyle w:val="Hyperlink"/>
                </w:rPr>
                <w:t>cthomas@holytrinity.hackney.sch.uk</w:t>
              </w:r>
            </w:hyperlink>
          </w:p>
          <w:p w14:paraId="38A33778" w14:textId="77777777" w:rsidR="00F35679" w:rsidRPr="00F35679" w:rsidRDefault="00F35679" w:rsidP="00F35679">
            <w:pPr>
              <w:rPr>
                <w:b/>
              </w:rPr>
            </w:pPr>
            <w:r w:rsidRPr="00F35679">
              <w:rPr>
                <w:b/>
              </w:rPr>
              <w:t>Trained DSLs</w:t>
            </w:r>
            <w:r>
              <w:rPr>
                <w:b/>
              </w:rPr>
              <w:t>:</w:t>
            </w:r>
          </w:p>
          <w:p w14:paraId="6893C14C" w14:textId="77777777" w:rsidR="00F35679" w:rsidRDefault="00F35679" w:rsidP="00F35679">
            <w:r w:rsidRPr="006E06B4">
              <w:t>Angela Hunt</w:t>
            </w:r>
            <w:r w:rsidR="00616CAD">
              <w:t xml:space="preserve"> </w:t>
            </w:r>
            <w:r>
              <w:t xml:space="preserve"> </w:t>
            </w:r>
            <w:hyperlink r:id="rId47" w:history="1">
              <w:r w:rsidRPr="000942C7">
                <w:rPr>
                  <w:rStyle w:val="Hyperlink"/>
                </w:rPr>
                <w:t>ahunt@holytrinity.hackney.sch.uk</w:t>
              </w:r>
            </w:hyperlink>
          </w:p>
          <w:p w14:paraId="076B5E20" w14:textId="77777777" w:rsidR="00F35679" w:rsidRDefault="00F35679" w:rsidP="00F35679">
            <w:r w:rsidRPr="006E06B4">
              <w:t>Catherine Thomas</w:t>
            </w:r>
            <w:r w:rsidR="00616CAD">
              <w:t xml:space="preserve"> </w:t>
            </w:r>
            <w:hyperlink r:id="rId48" w:history="1">
              <w:r w:rsidR="00616CAD" w:rsidRPr="000942C7">
                <w:rPr>
                  <w:rStyle w:val="Hyperlink"/>
                </w:rPr>
                <w:t>cthomas@holytrinity.hackney.sch.uk</w:t>
              </w:r>
            </w:hyperlink>
          </w:p>
          <w:p w14:paraId="3D06991D" w14:textId="77777777" w:rsidR="00F35679" w:rsidRDefault="00F35679" w:rsidP="00F35679">
            <w:r w:rsidRPr="006E06B4">
              <w:t>Chloe Wilson</w:t>
            </w:r>
            <w:r>
              <w:t xml:space="preserve"> </w:t>
            </w:r>
            <w:hyperlink r:id="rId49" w:history="1">
              <w:r w:rsidRPr="000942C7">
                <w:rPr>
                  <w:rStyle w:val="Hyperlink"/>
                </w:rPr>
                <w:t>cwilson@holytrinity.hackney.sch.uk</w:t>
              </w:r>
            </w:hyperlink>
          </w:p>
          <w:p w14:paraId="412CBCCF" w14:textId="77777777" w:rsidR="00F35679" w:rsidRDefault="00F35679" w:rsidP="00F35679">
            <w:r w:rsidRPr="006E06B4">
              <w:t>Hannah Williams</w:t>
            </w:r>
            <w:r>
              <w:t xml:space="preserve"> </w:t>
            </w:r>
            <w:hyperlink r:id="rId50" w:history="1">
              <w:r w:rsidRPr="000942C7">
                <w:rPr>
                  <w:rStyle w:val="Hyperlink"/>
                </w:rPr>
                <w:t>hwilliams@holytrinity.hackney.sch.uk</w:t>
              </w:r>
            </w:hyperlink>
          </w:p>
          <w:p w14:paraId="6C5431C8" w14:textId="77777777" w:rsidR="00F35679" w:rsidRDefault="00F35679" w:rsidP="00F35679">
            <w:r w:rsidRPr="006E06B4">
              <w:t>Philippa Hay</w:t>
            </w:r>
            <w:r>
              <w:t xml:space="preserve">  </w:t>
            </w:r>
            <w:hyperlink r:id="rId51" w:history="1">
              <w:r w:rsidRPr="000942C7">
                <w:rPr>
                  <w:rStyle w:val="Hyperlink"/>
                </w:rPr>
                <w:t>phay@holytrinity.hackney.sch.uk</w:t>
              </w:r>
            </w:hyperlink>
          </w:p>
          <w:p w14:paraId="7506A4AA" w14:textId="77777777" w:rsidR="00F35679" w:rsidRDefault="00F35679" w:rsidP="00F35679">
            <w:r w:rsidRPr="006E06B4">
              <w:t>Sarah Mather</w:t>
            </w:r>
            <w:r>
              <w:t xml:space="preserve"> </w:t>
            </w:r>
            <w:hyperlink r:id="rId52" w:history="1">
              <w:r w:rsidRPr="000942C7">
                <w:rPr>
                  <w:rStyle w:val="Hyperlink"/>
                </w:rPr>
                <w:t>smather@primaryadvantage.hackney.sch.uk</w:t>
              </w:r>
            </w:hyperlink>
          </w:p>
          <w:p w14:paraId="1AE7F3E3" w14:textId="77777777" w:rsidR="00F35679" w:rsidRDefault="00F35679" w:rsidP="00F35679">
            <w:r w:rsidRPr="006E06B4">
              <w:t>Sophie Lawes</w:t>
            </w:r>
            <w:r>
              <w:t xml:space="preserve"> </w:t>
            </w:r>
            <w:hyperlink r:id="rId53" w:history="1">
              <w:r w:rsidRPr="000942C7">
                <w:rPr>
                  <w:rStyle w:val="Hyperlink"/>
                </w:rPr>
                <w:t>slawes@primaryadvantage.hackney.sch.uk</w:t>
              </w:r>
            </w:hyperlink>
          </w:p>
          <w:p w14:paraId="4F84151E" w14:textId="77777777" w:rsidR="00F35679" w:rsidRDefault="00F35679" w:rsidP="00F35679">
            <w:r w:rsidRPr="00F35679">
              <w:rPr>
                <w:b/>
              </w:rPr>
              <w:t>SENDCO</w:t>
            </w:r>
            <w:r>
              <w:t xml:space="preserve"> </w:t>
            </w:r>
            <w:r w:rsidRPr="006E06B4">
              <w:t>Angela Hunt</w:t>
            </w:r>
            <w:r w:rsidR="00616CAD">
              <w:t xml:space="preserve"> </w:t>
            </w:r>
            <w:hyperlink r:id="rId54" w:history="1">
              <w:r w:rsidRPr="000942C7">
                <w:rPr>
                  <w:rStyle w:val="Hyperlink"/>
                </w:rPr>
                <w:t>ahunt@holytrinity.hackney.sch.uk</w:t>
              </w:r>
            </w:hyperlink>
          </w:p>
        </w:tc>
      </w:tr>
      <w:tr w:rsidR="00B4325A" w14:paraId="10AD8154" w14:textId="77777777" w:rsidTr="00F35679">
        <w:tc>
          <w:tcPr>
            <w:tcW w:w="5163" w:type="dxa"/>
          </w:tcPr>
          <w:p w14:paraId="23E914BC" w14:textId="77777777" w:rsidR="00B4325A" w:rsidRDefault="00B4325A">
            <w:pPr>
              <w:rPr>
                <w:b/>
                <w:color w:val="2E74B5" w:themeColor="accent1" w:themeShade="BF"/>
              </w:rPr>
            </w:pPr>
            <w:r w:rsidRPr="00497C79">
              <w:rPr>
                <w:b/>
                <w:color w:val="2E74B5" w:themeColor="accent1" w:themeShade="BF"/>
              </w:rPr>
              <w:t>St</w:t>
            </w:r>
            <w:r w:rsidR="00497C79">
              <w:rPr>
                <w:b/>
                <w:color w:val="2E74B5" w:themeColor="accent1" w:themeShade="BF"/>
              </w:rPr>
              <w:t xml:space="preserve"> </w:t>
            </w:r>
            <w:proofErr w:type="gramStart"/>
            <w:r w:rsidRPr="00497C79">
              <w:rPr>
                <w:b/>
                <w:color w:val="2E74B5" w:themeColor="accent1" w:themeShade="BF"/>
              </w:rPr>
              <w:t>M</w:t>
            </w:r>
            <w:r w:rsidR="00497C79">
              <w:rPr>
                <w:b/>
                <w:color w:val="2E74B5" w:themeColor="accent1" w:themeShade="BF"/>
              </w:rPr>
              <w:t>a</w:t>
            </w:r>
            <w:r w:rsidR="00616CAD">
              <w:rPr>
                <w:b/>
                <w:color w:val="2E74B5" w:themeColor="accent1" w:themeShade="BF"/>
              </w:rPr>
              <w:t>t</w:t>
            </w:r>
            <w:r w:rsidR="00497C79">
              <w:rPr>
                <w:b/>
                <w:color w:val="2E74B5" w:themeColor="accent1" w:themeShade="BF"/>
              </w:rPr>
              <w:t>thias</w:t>
            </w:r>
            <w:r w:rsidR="003B09D8">
              <w:rPr>
                <w:b/>
                <w:color w:val="2E74B5" w:themeColor="accent1" w:themeShade="BF"/>
              </w:rPr>
              <w:t xml:space="preserve"> </w:t>
            </w:r>
            <w:r w:rsidR="00616CAD">
              <w:rPr>
                <w:b/>
                <w:color w:val="2E74B5" w:themeColor="accent1" w:themeShade="BF"/>
              </w:rPr>
              <w:t xml:space="preserve"> 0207</w:t>
            </w:r>
            <w:proofErr w:type="gramEnd"/>
            <w:r w:rsidR="00616CAD">
              <w:rPr>
                <w:b/>
                <w:color w:val="2E74B5" w:themeColor="accent1" w:themeShade="BF"/>
              </w:rPr>
              <w:t xml:space="preserve"> 2541148</w:t>
            </w:r>
          </w:p>
          <w:p w14:paraId="3FCD3A54" w14:textId="77777777" w:rsidR="00E5124A" w:rsidRPr="00E5124A" w:rsidRDefault="00E5124A">
            <w:r w:rsidRPr="00E5124A">
              <w:rPr>
                <w:b/>
              </w:rPr>
              <w:t>Headteacher</w:t>
            </w:r>
            <w:r w:rsidRPr="00E5124A">
              <w:t xml:space="preserve">: Lucy </w:t>
            </w:r>
            <w:proofErr w:type="spellStart"/>
            <w:r w:rsidRPr="00E5124A">
              <w:t>Blewett</w:t>
            </w:r>
            <w:proofErr w:type="spellEnd"/>
          </w:p>
          <w:p w14:paraId="3F436DAD" w14:textId="77777777" w:rsidR="00D43866" w:rsidRDefault="0055210B" w:rsidP="00D43866">
            <w:hyperlink r:id="rId55" w:history="1">
              <w:r w:rsidR="00D43866">
                <w:rPr>
                  <w:rStyle w:val="Hyperlink"/>
                </w:rPr>
                <w:t>lblewett@st-matthias.hackney.sch.uk</w:t>
              </w:r>
            </w:hyperlink>
          </w:p>
          <w:p w14:paraId="18D3526D" w14:textId="77777777" w:rsidR="00616CAD" w:rsidRDefault="00D43866" w:rsidP="00D43866">
            <w:r w:rsidRPr="00D43866">
              <w:rPr>
                <w:b/>
              </w:rPr>
              <w:t>Trained DSLs</w:t>
            </w:r>
            <w:r w:rsidR="00616CAD">
              <w:t xml:space="preserve">:  </w:t>
            </w:r>
          </w:p>
          <w:p w14:paraId="7E0DEB7F" w14:textId="77777777" w:rsidR="00D43866" w:rsidRDefault="00616CAD" w:rsidP="00D43866">
            <w:r>
              <w:t>Lucy Blewett</w:t>
            </w:r>
            <w:r w:rsidR="00D43866">
              <w:t xml:space="preserve"> </w:t>
            </w:r>
            <w:hyperlink r:id="rId56" w:history="1">
              <w:r w:rsidR="000B121A">
                <w:rPr>
                  <w:rStyle w:val="Hyperlink"/>
                </w:rPr>
                <w:t>lblewett@st-matthias.hackney.sch.uk</w:t>
              </w:r>
            </w:hyperlink>
          </w:p>
          <w:p w14:paraId="77106769" w14:textId="77777777" w:rsidR="00D43866" w:rsidRDefault="00D43866" w:rsidP="00D43866">
            <w:r>
              <w:t xml:space="preserve">Kelly Durcan </w:t>
            </w:r>
            <w:hyperlink r:id="rId57" w:history="1">
              <w:r w:rsidR="000B121A" w:rsidRPr="001955A3">
                <w:rPr>
                  <w:rStyle w:val="Hyperlink"/>
                </w:rPr>
                <w:t>kdurcan@st-matthias.hackney.sch.uk</w:t>
              </w:r>
            </w:hyperlink>
            <w:r>
              <w:t xml:space="preserve"> </w:t>
            </w:r>
          </w:p>
          <w:p w14:paraId="4B5C2626" w14:textId="77777777" w:rsidR="00D43866" w:rsidRDefault="000B121A" w:rsidP="00D43866">
            <w:r>
              <w:t>Alice Martin</w:t>
            </w:r>
            <w:r w:rsidR="00D43866">
              <w:t xml:space="preserve"> </w:t>
            </w:r>
            <w:hyperlink r:id="rId58" w:history="1">
              <w:r w:rsidRPr="001955A3">
                <w:rPr>
                  <w:rStyle w:val="Hyperlink"/>
                </w:rPr>
                <w:t>amartin@smatthias.hackney.sch.uk</w:t>
              </w:r>
            </w:hyperlink>
            <w:r w:rsidR="00D43866">
              <w:t xml:space="preserve"> </w:t>
            </w:r>
          </w:p>
          <w:p w14:paraId="29305526" w14:textId="77777777" w:rsidR="00B4325A" w:rsidRDefault="00D43866">
            <w:r w:rsidRPr="00D43866">
              <w:rPr>
                <w:b/>
              </w:rPr>
              <w:t>SENDCO</w:t>
            </w:r>
            <w:r w:rsidR="00616CAD">
              <w:t xml:space="preserve"> </w:t>
            </w:r>
            <w:r>
              <w:t xml:space="preserve">Kelly Durcan </w:t>
            </w:r>
            <w:hyperlink r:id="rId59" w:history="1">
              <w:r>
                <w:rPr>
                  <w:rStyle w:val="Hyperlink"/>
                </w:rPr>
                <w:t>kdurcan@st-matthias.hackney.sch.uk</w:t>
              </w:r>
            </w:hyperlink>
          </w:p>
        </w:tc>
        <w:tc>
          <w:tcPr>
            <w:tcW w:w="5327" w:type="dxa"/>
          </w:tcPr>
          <w:p w14:paraId="3E3F6860" w14:textId="77777777" w:rsidR="00B4325A" w:rsidRDefault="00B4325A">
            <w:pPr>
              <w:rPr>
                <w:b/>
                <w:color w:val="2E74B5" w:themeColor="accent1" w:themeShade="BF"/>
              </w:rPr>
            </w:pPr>
            <w:proofErr w:type="gramStart"/>
            <w:r w:rsidRPr="00497C79">
              <w:rPr>
                <w:b/>
                <w:color w:val="2E74B5" w:themeColor="accent1" w:themeShade="BF"/>
              </w:rPr>
              <w:t>Spr</w:t>
            </w:r>
            <w:r w:rsidR="00497C79">
              <w:rPr>
                <w:b/>
                <w:color w:val="2E74B5" w:themeColor="accent1" w:themeShade="BF"/>
              </w:rPr>
              <w:t>ingfield</w:t>
            </w:r>
            <w:r w:rsidR="00616CAD">
              <w:rPr>
                <w:b/>
                <w:color w:val="2E74B5" w:themeColor="accent1" w:themeShade="BF"/>
              </w:rPr>
              <w:t xml:space="preserve">  0208</w:t>
            </w:r>
            <w:proofErr w:type="gramEnd"/>
            <w:r w:rsidR="00616CAD">
              <w:rPr>
                <w:b/>
                <w:color w:val="2E74B5" w:themeColor="accent1" w:themeShade="BF"/>
              </w:rPr>
              <w:t xml:space="preserve"> 8009007</w:t>
            </w:r>
          </w:p>
          <w:p w14:paraId="2193EEFD" w14:textId="1AD89DED" w:rsidR="00E5124A" w:rsidRDefault="00E5124A">
            <w:r w:rsidRPr="00E5124A">
              <w:rPr>
                <w:b/>
              </w:rPr>
              <w:t xml:space="preserve">Headteacher: </w:t>
            </w:r>
            <w:r w:rsidR="009D7339" w:rsidRPr="009D7339">
              <w:rPr>
                <w:bCs/>
              </w:rPr>
              <w:t>Anna Case</w:t>
            </w:r>
            <w:r w:rsidR="00616CAD">
              <w:t xml:space="preserve"> </w:t>
            </w:r>
          </w:p>
          <w:p w14:paraId="434417A8" w14:textId="1B7749CC" w:rsidR="00616CAD" w:rsidRDefault="0055210B" w:rsidP="00616CAD">
            <w:hyperlink r:id="rId60" w:history="1">
              <w:r w:rsidR="009D7339" w:rsidRPr="008E28A0">
                <w:rPr>
                  <w:rStyle w:val="Hyperlink"/>
                </w:rPr>
                <w:t>acase@springfield.hackney.sch.uk</w:t>
              </w:r>
            </w:hyperlink>
          </w:p>
          <w:p w14:paraId="264C6744" w14:textId="77777777" w:rsidR="00616CAD" w:rsidRDefault="00616CAD" w:rsidP="00616CAD">
            <w:r w:rsidRPr="00D43866">
              <w:rPr>
                <w:b/>
              </w:rPr>
              <w:t>Trained DSLs</w:t>
            </w:r>
            <w:r>
              <w:t>:</w:t>
            </w:r>
          </w:p>
          <w:p w14:paraId="5C22705F" w14:textId="13CD7782" w:rsidR="00616CAD" w:rsidRDefault="009D7339" w:rsidP="00616CAD">
            <w:r>
              <w:t>Anna Case</w:t>
            </w:r>
            <w:r w:rsidR="00616CAD">
              <w:t xml:space="preserve">  </w:t>
            </w:r>
            <w:hyperlink r:id="rId61" w:history="1">
              <w:r w:rsidRPr="008E28A0">
                <w:rPr>
                  <w:rStyle w:val="Hyperlink"/>
                </w:rPr>
                <w:t>acase@springfield.hackney.sch.uk</w:t>
              </w:r>
            </w:hyperlink>
          </w:p>
          <w:p w14:paraId="303DD018" w14:textId="041F2DAD" w:rsidR="00616CAD" w:rsidRDefault="00616CAD" w:rsidP="00616CAD">
            <w:pPr>
              <w:rPr>
                <w:rStyle w:val="Hyperlink"/>
              </w:rPr>
            </w:pPr>
            <w:r>
              <w:t xml:space="preserve">Mel Lines </w:t>
            </w:r>
            <w:hyperlink r:id="rId62" w:history="1">
              <w:r w:rsidRPr="000577F9">
                <w:rPr>
                  <w:rStyle w:val="Hyperlink"/>
                </w:rPr>
                <w:t>mlines@springfield.hackney.sch.uk</w:t>
              </w:r>
            </w:hyperlink>
          </w:p>
          <w:p w14:paraId="64259976" w14:textId="0E74257B" w:rsidR="00B34A32" w:rsidRDefault="00B34A32" w:rsidP="00616CAD">
            <w:r>
              <w:t>Maudie Wyatt mwyatt@springfield.hackney.sch.uk</w:t>
            </w:r>
          </w:p>
          <w:p w14:paraId="4E64EB8E" w14:textId="77777777" w:rsidR="00616CAD" w:rsidRPr="00E5124A" w:rsidRDefault="00616CAD" w:rsidP="00616CAD">
            <w:r w:rsidRPr="00616CAD">
              <w:rPr>
                <w:b/>
              </w:rPr>
              <w:t>SENDCO</w:t>
            </w:r>
            <w:r>
              <w:t xml:space="preserve"> Mel Lines </w:t>
            </w:r>
            <w:hyperlink r:id="rId63" w:history="1">
              <w:r w:rsidRPr="000577F9">
                <w:rPr>
                  <w:rStyle w:val="Hyperlink"/>
                </w:rPr>
                <w:t>mlines@springfield.hackney.sch.uk</w:t>
              </w:r>
            </w:hyperlink>
          </w:p>
        </w:tc>
      </w:tr>
      <w:tr w:rsidR="00B4325A" w14:paraId="22F4C223" w14:textId="77777777" w:rsidTr="00F35679">
        <w:tc>
          <w:tcPr>
            <w:tcW w:w="5163" w:type="dxa"/>
          </w:tcPr>
          <w:p w14:paraId="6B4725B7" w14:textId="77777777" w:rsidR="00B4325A" w:rsidRDefault="00497C79">
            <w:pPr>
              <w:rPr>
                <w:b/>
                <w:color w:val="2E74B5" w:themeColor="accent1" w:themeShade="BF"/>
              </w:rPr>
            </w:pPr>
            <w:r>
              <w:rPr>
                <w:b/>
                <w:color w:val="2E74B5" w:themeColor="accent1" w:themeShade="BF"/>
              </w:rPr>
              <w:t>St John the Baptist</w:t>
            </w:r>
            <w:r w:rsidR="003B09D8">
              <w:rPr>
                <w:b/>
                <w:color w:val="2E74B5" w:themeColor="accent1" w:themeShade="BF"/>
              </w:rPr>
              <w:t xml:space="preserve"> 0207 7394902</w:t>
            </w:r>
          </w:p>
          <w:p w14:paraId="1BA648BF" w14:textId="77777777" w:rsidR="00CB3439" w:rsidRDefault="00CB3439" w:rsidP="00CB3439">
            <w:r w:rsidRPr="008A77FB">
              <w:rPr>
                <w:b/>
              </w:rPr>
              <w:t xml:space="preserve">Headteacher: </w:t>
            </w:r>
            <w:r>
              <w:t xml:space="preserve">Toni Mason  </w:t>
            </w:r>
            <w:hyperlink r:id="rId64" w:history="1">
              <w:r w:rsidRPr="001955A3">
                <w:rPr>
                  <w:rStyle w:val="Hyperlink"/>
                </w:rPr>
                <w:t>tmason@st-john.hackney.sch.uk</w:t>
              </w:r>
            </w:hyperlink>
          </w:p>
          <w:p w14:paraId="4E8BA581" w14:textId="77777777" w:rsidR="00CB3439" w:rsidRDefault="00CB3439" w:rsidP="00CB3439">
            <w:pPr>
              <w:rPr>
                <w:b/>
                <w:color w:val="2E74B5" w:themeColor="accent1" w:themeShade="BF"/>
              </w:rPr>
            </w:pPr>
            <w:r w:rsidRPr="008A77FB">
              <w:rPr>
                <w:b/>
              </w:rPr>
              <w:t>Trained DSLs</w:t>
            </w:r>
            <w:r>
              <w:rPr>
                <w:b/>
                <w:color w:val="2E74B5" w:themeColor="accent1" w:themeShade="BF"/>
              </w:rPr>
              <w:t>:</w:t>
            </w:r>
          </w:p>
          <w:p w14:paraId="5E592D56" w14:textId="77777777" w:rsidR="00CB3439" w:rsidRPr="00F24778" w:rsidRDefault="00CB3439" w:rsidP="00CB3439">
            <w:r w:rsidRPr="00F24778">
              <w:t xml:space="preserve">Eleanor Seed </w:t>
            </w:r>
            <w:hyperlink r:id="rId65" w:history="1">
              <w:r w:rsidRPr="00F24778">
                <w:rPr>
                  <w:rStyle w:val="Hyperlink"/>
                </w:rPr>
                <w:t>eseed@st-john.hackney.sch.uk</w:t>
              </w:r>
            </w:hyperlink>
            <w:r w:rsidRPr="00F24778">
              <w:t xml:space="preserve"> </w:t>
            </w:r>
          </w:p>
          <w:p w14:paraId="1E2D3687" w14:textId="77777777" w:rsidR="00CB3439" w:rsidRPr="00F24778" w:rsidRDefault="00CB3439" w:rsidP="00CB3439">
            <w:r w:rsidRPr="00F24778">
              <w:t xml:space="preserve">Toni Mason  </w:t>
            </w:r>
            <w:hyperlink r:id="rId66" w:history="1">
              <w:r w:rsidRPr="00F24778">
                <w:rPr>
                  <w:rStyle w:val="Hyperlink"/>
                </w:rPr>
                <w:t>tmason@st-john.hackney.sch.uk</w:t>
              </w:r>
            </w:hyperlink>
          </w:p>
          <w:p w14:paraId="47919D4D" w14:textId="77777777" w:rsidR="00CB3439" w:rsidRPr="00F24778" w:rsidRDefault="00CB3439" w:rsidP="00CB3439">
            <w:r w:rsidRPr="00F24778">
              <w:lastRenderedPageBreak/>
              <w:t xml:space="preserve">Joy Salmon </w:t>
            </w:r>
            <w:hyperlink r:id="rId67" w:history="1">
              <w:r w:rsidRPr="00F24778">
                <w:rPr>
                  <w:rStyle w:val="Hyperlink"/>
                </w:rPr>
                <w:t>jsalmon@st-john.hackney.sch.uk</w:t>
              </w:r>
            </w:hyperlink>
          </w:p>
          <w:p w14:paraId="384C7F05" w14:textId="77777777" w:rsidR="00CB3439" w:rsidRDefault="00CB3439" w:rsidP="00CB3439">
            <w:r w:rsidRPr="00F24778">
              <w:t xml:space="preserve">Sarah Lowden </w:t>
            </w:r>
            <w:hyperlink r:id="rId68" w:history="1">
              <w:r w:rsidRPr="00F24778">
                <w:rPr>
                  <w:rStyle w:val="Hyperlink"/>
                </w:rPr>
                <w:t>slowden@st-john.hackney.sch.uk</w:t>
              </w:r>
            </w:hyperlink>
          </w:p>
          <w:p w14:paraId="69B1B9CE" w14:textId="77777777" w:rsidR="00CB3439" w:rsidRDefault="00CB3439" w:rsidP="00CB3439">
            <w:pPr>
              <w:rPr>
                <w:b/>
              </w:rPr>
            </w:pPr>
          </w:p>
          <w:p w14:paraId="62320F9E" w14:textId="77777777" w:rsidR="00CB3439" w:rsidRPr="000B121A" w:rsidRDefault="00CB3439" w:rsidP="00CB3439">
            <w:r w:rsidRPr="000B121A">
              <w:rPr>
                <w:b/>
              </w:rPr>
              <w:t>SENDCO</w:t>
            </w:r>
            <w:r w:rsidRPr="000B121A">
              <w:t xml:space="preserve"> </w:t>
            </w:r>
            <w:r w:rsidRPr="00F24778">
              <w:t xml:space="preserve">Eleanor Seed </w:t>
            </w:r>
            <w:hyperlink r:id="rId69" w:history="1">
              <w:r w:rsidRPr="00F24778">
                <w:rPr>
                  <w:rStyle w:val="Hyperlink"/>
                </w:rPr>
                <w:t>eseed@st-john.hackney.sch.uk</w:t>
              </w:r>
            </w:hyperlink>
          </w:p>
          <w:p w14:paraId="1F5A9022" w14:textId="77777777" w:rsidR="00B4325A" w:rsidRDefault="00B4325A"/>
        </w:tc>
        <w:tc>
          <w:tcPr>
            <w:tcW w:w="5327" w:type="dxa"/>
          </w:tcPr>
          <w:p w14:paraId="705823D8" w14:textId="77777777" w:rsidR="00B4325A" w:rsidRPr="00497C79" w:rsidRDefault="00497C79">
            <w:pPr>
              <w:rPr>
                <w:b/>
                <w:color w:val="2E74B5" w:themeColor="accent1" w:themeShade="BF"/>
              </w:rPr>
            </w:pPr>
            <w:proofErr w:type="gramStart"/>
            <w:r w:rsidRPr="00497C79">
              <w:rPr>
                <w:b/>
                <w:color w:val="2E74B5" w:themeColor="accent1" w:themeShade="BF"/>
              </w:rPr>
              <w:lastRenderedPageBreak/>
              <w:t>Morningside</w:t>
            </w:r>
            <w:r w:rsidR="003B09D8">
              <w:rPr>
                <w:b/>
                <w:color w:val="2E74B5" w:themeColor="accent1" w:themeShade="BF"/>
              </w:rPr>
              <w:t xml:space="preserve">  0208</w:t>
            </w:r>
            <w:proofErr w:type="gramEnd"/>
            <w:r w:rsidR="003B09D8">
              <w:rPr>
                <w:b/>
                <w:color w:val="2E74B5" w:themeColor="accent1" w:themeShade="BF"/>
              </w:rPr>
              <w:t xml:space="preserve"> 9855382</w:t>
            </w:r>
          </w:p>
          <w:p w14:paraId="0063F7DB" w14:textId="77777777" w:rsidR="00497C79" w:rsidRDefault="00497C79" w:rsidP="00497C79">
            <w:r w:rsidRPr="008A77FB">
              <w:rPr>
                <w:b/>
              </w:rPr>
              <w:t xml:space="preserve">Headteacher: </w:t>
            </w:r>
            <w:r w:rsidR="00E5124A">
              <w:t xml:space="preserve">Janet Taylor </w:t>
            </w:r>
            <w:hyperlink r:id="rId70" w:history="1">
              <w:r w:rsidRPr="002F36F9">
                <w:rPr>
                  <w:rStyle w:val="Hyperlink"/>
                </w:rPr>
                <w:t>jtaylor@morningside.hackney.sch.uk</w:t>
              </w:r>
            </w:hyperlink>
          </w:p>
          <w:p w14:paraId="16282CB5" w14:textId="77777777" w:rsidR="00616CAD" w:rsidRDefault="00497C79" w:rsidP="00497C79">
            <w:r w:rsidRPr="008A77FB">
              <w:rPr>
                <w:b/>
              </w:rPr>
              <w:t>Trained DSLs:</w:t>
            </w:r>
            <w:r>
              <w:t xml:space="preserve"> </w:t>
            </w:r>
          </w:p>
          <w:p w14:paraId="1E47CC50" w14:textId="77777777" w:rsidR="00497C79" w:rsidRDefault="00497C79" w:rsidP="00497C79">
            <w:r>
              <w:t xml:space="preserve">Sheena Khangura </w:t>
            </w:r>
            <w:hyperlink r:id="rId71" w:history="1">
              <w:r w:rsidRPr="002F36F9">
                <w:rPr>
                  <w:rStyle w:val="Hyperlink"/>
                </w:rPr>
                <w:t>skhangura@morningside.hackney.sch.uk</w:t>
              </w:r>
            </w:hyperlink>
            <w:r>
              <w:t xml:space="preserve"> </w:t>
            </w:r>
          </w:p>
          <w:p w14:paraId="4375CF84" w14:textId="77777777" w:rsidR="00497C79" w:rsidRDefault="00497C79" w:rsidP="00497C79">
            <w:r>
              <w:lastRenderedPageBreak/>
              <w:t xml:space="preserve">Rachel Smith </w:t>
            </w:r>
            <w:hyperlink r:id="rId72" w:history="1">
              <w:r w:rsidRPr="002F36F9">
                <w:rPr>
                  <w:rStyle w:val="Hyperlink"/>
                </w:rPr>
                <w:t>rsmith@morningside.hackney.sch.uk</w:t>
              </w:r>
            </w:hyperlink>
          </w:p>
          <w:p w14:paraId="19A6DEAF" w14:textId="77777777" w:rsidR="00497C79" w:rsidRDefault="00497C79" w:rsidP="00497C79">
            <w:r>
              <w:t xml:space="preserve">Jo Stonehouse </w:t>
            </w:r>
            <w:hyperlink r:id="rId73" w:history="1">
              <w:r w:rsidRPr="002F36F9">
                <w:rPr>
                  <w:rStyle w:val="Hyperlink"/>
                </w:rPr>
                <w:t>jstonehouse@morningside.hackney.sch.uk</w:t>
              </w:r>
            </w:hyperlink>
          </w:p>
          <w:p w14:paraId="31B9B059" w14:textId="77777777" w:rsidR="00497C79" w:rsidRDefault="00497C79" w:rsidP="00497C79">
            <w:r>
              <w:t xml:space="preserve">Janet Taylor </w:t>
            </w:r>
            <w:hyperlink r:id="rId74" w:history="1">
              <w:r w:rsidRPr="002F36F9">
                <w:rPr>
                  <w:rStyle w:val="Hyperlink"/>
                </w:rPr>
                <w:t>jtaylor@morningside.hackney.sch.uk</w:t>
              </w:r>
            </w:hyperlink>
          </w:p>
          <w:p w14:paraId="3BAF18D4" w14:textId="77777777" w:rsidR="00497C79" w:rsidRDefault="00497C79" w:rsidP="00497C79">
            <w:r>
              <w:t xml:space="preserve">Sam Dorney </w:t>
            </w:r>
            <w:hyperlink r:id="rId75" w:history="1">
              <w:r w:rsidRPr="002F36F9">
                <w:rPr>
                  <w:rStyle w:val="Hyperlink"/>
                </w:rPr>
                <w:t>samdorney@morningside.hackney.sch.uk</w:t>
              </w:r>
            </w:hyperlink>
          </w:p>
          <w:p w14:paraId="47585654" w14:textId="77777777" w:rsidR="00497C79" w:rsidRDefault="00497C79">
            <w:r w:rsidRPr="008A77FB">
              <w:rPr>
                <w:b/>
              </w:rPr>
              <w:t>SENDCO:</w:t>
            </w:r>
            <w:r>
              <w:t xml:space="preserve"> Sheena Khangura </w:t>
            </w:r>
            <w:hyperlink r:id="rId76" w:history="1">
              <w:r w:rsidRPr="002F36F9">
                <w:rPr>
                  <w:rStyle w:val="Hyperlink"/>
                </w:rPr>
                <w:t>skhangura@morningside.hackney.sch.uk</w:t>
              </w:r>
            </w:hyperlink>
            <w:r>
              <w:t xml:space="preserve"> </w:t>
            </w:r>
          </w:p>
        </w:tc>
      </w:tr>
      <w:tr w:rsidR="00B4325A" w14:paraId="1E5CF58C" w14:textId="77777777" w:rsidTr="00F35679">
        <w:tc>
          <w:tcPr>
            <w:tcW w:w="5163" w:type="dxa"/>
          </w:tcPr>
          <w:p w14:paraId="22C88897" w14:textId="77777777" w:rsidR="00B4325A" w:rsidRPr="00497C79" w:rsidRDefault="00B4325A">
            <w:pPr>
              <w:rPr>
                <w:b/>
                <w:color w:val="2E74B5" w:themeColor="accent1" w:themeShade="BF"/>
              </w:rPr>
            </w:pPr>
            <w:r w:rsidRPr="00497C79">
              <w:rPr>
                <w:b/>
                <w:color w:val="2E74B5" w:themeColor="accent1" w:themeShade="BF"/>
              </w:rPr>
              <w:lastRenderedPageBreak/>
              <w:t>Gainsb</w:t>
            </w:r>
            <w:r w:rsidR="00497C79">
              <w:rPr>
                <w:b/>
                <w:color w:val="2E74B5" w:themeColor="accent1" w:themeShade="BF"/>
              </w:rPr>
              <w:t>orough</w:t>
            </w:r>
            <w:r w:rsidR="003B09D8">
              <w:rPr>
                <w:b/>
                <w:color w:val="2E74B5" w:themeColor="accent1" w:themeShade="BF"/>
              </w:rPr>
              <w:t xml:space="preserve"> 0208 9854622</w:t>
            </w:r>
          </w:p>
          <w:p w14:paraId="022CD476" w14:textId="77777777" w:rsidR="003B09D8" w:rsidRDefault="003B09D8" w:rsidP="003B09D8">
            <w:r w:rsidRPr="003B09D8">
              <w:rPr>
                <w:b/>
              </w:rPr>
              <w:t>Headteacher</w:t>
            </w:r>
            <w:r>
              <w:t xml:space="preserve">  Jenna Clark </w:t>
            </w:r>
            <w:hyperlink r:id="rId77" w:history="1">
              <w:r w:rsidRPr="001955A3">
                <w:rPr>
                  <w:rStyle w:val="Hyperlink"/>
                </w:rPr>
                <w:t>jclark@gainsborough.hackney.sch.uk</w:t>
              </w:r>
            </w:hyperlink>
          </w:p>
          <w:p w14:paraId="0CDF70E9" w14:textId="77777777" w:rsidR="003B09D8" w:rsidRDefault="003B09D8" w:rsidP="003B09D8">
            <w:r w:rsidRPr="003B09D8">
              <w:rPr>
                <w:b/>
              </w:rPr>
              <w:t>Trained DSLs</w:t>
            </w:r>
            <w:r>
              <w:t xml:space="preserve"> </w:t>
            </w:r>
          </w:p>
          <w:p w14:paraId="72FB5D68" w14:textId="77777777" w:rsidR="000B121A" w:rsidRDefault="000B121A" w:rsidP="000B121A">
            <w:r>
              <w:t xml:space="preserve">Jenna Clark </w:t>
            </w:r>
            <w:hyperlink r:id="rId78" w:history="1">
              <w:r w:rsidRPr="001955A3">
                <w:rPr>
                  <w:rStyle w:val="Hyperlink"/>
                </w:rPr>
                <w:t>jclark@gainsborough.hackney.sch.uk</w:t>
              </w:r>
            </w:hyperlink>
          </w:p>
          <w:p w14:paraId="303B498C" w14:textId="77777777" w:rsidR="003B09D8" w:rsidRDefault="003B09D8" w:rsidP="003B09D8">
            <w:r>
              <w:t xml:space="preserve">Charlotte Harris </w:t>
            </w:r>
            <w:hyperlink r:id="rId79" w:history="1">
              <w:r w:rsidRPr="00712C81">
                <w:rPr>
                  <w:rStyle w:val="Hyperlink"/>
                </w:rPr>
                <w:t>charris@gainsborough.hackney.sch.uk</w:t>
              </w:r>
            </w:hyperlink>
            <w:r>
              <w:t>)</w:t>
            </w:r>
          </w:p>
          <w:p w14:paraId="6D814444" w14:textId="77777777" w:rsidR="003B09D8" w:rsidRDefault="003B09D8" w:rsidP="003B09D8">
            <w:r w:rsidRPr="003B09D8">
              <w:t>Laura McPhee</w:t>
            </w:r>
            <w:r>
              <w:t xml:space="preserve">, </w:t>
            </w:r>
            <w:hyperlink r:id="rId80" w:history="1">
              <w:r w:rsidR="00616CAD" w:rsidRPr="001955A3">
                <w:rPr>
                  <w:rStyle w:val="Hyperlink"/>
                </w:rPr>
                <w:t>lmcphee@gainsborugh.hackney.sch.uk</w:t>
              </w:r>
            </w:hyperlink>
          </w:p>
          <w:p w14:paraId="1324DEB0" w14:textId="2B42DB22" w:rsidR="00B4325A" w:rsidRDefault="003B09D8" w:rsidP="003B09D8">
            <w:r w:rsidRPr="003B09D8">
              <w:rPr>
                <w:b/>
              </w:rPr>
              <w:t>SENDCO</w:t>
            </w:r>
            <w:r>
              <w:t xml:space="preserve"> </w:t>
            </w:r>
            <w:r w:rsidR="00B34A32">
              <w:t>Sheila Baez</w:t>
            </w:r>
            <w:r>
              <w:t xml:space="preserve">, </w:t>
            </w:r>
            <w:r w:rsidR="00B34A32">
              <w:fldChar w:fldCharType="begin"/>
            </w:r>
            <w:r w:rsidR="00B34A32">
              <w:instrText xml:space="preserve"> HYPERLINK "mailto:sbaez</w:instrText>
            </w:r>
            <w:r w:rsidR="00B34A32" w:rsidRPr="00B34A32">
              <w:instrText>@gainsborough.hackney.sch.uk</w:instrText>
            </w:r>
            <w:r w:rsidR="00B34A32">
              <w:instrText xml:space="preserve">" </w:instrText>
            </w:r>
            <w:r w:rsidR="00B34A32">
              <w:fldChar w:fldCharType="separate"/>
            </w:r>
            <w:r w:rsidR="00B34A32" w:rsidRPr="008E28A0">
              <w:rPr>
                <w:rStyle w:val="Hyperlink"/>
              </w:rPr>
              <w:t>sbaez@</w:t>
            </w:r>
            <w:r w:rsidR="00B34A32" w:rsidRPr="008E28A0">
              <w:rPr>
                <w:rStyle w:val="Hyperlink"/>
              </w:rPr>
              <w:t>gainsborough.hackney.sch.uk</w:t>
            </w:r>
            <w:r w:rsidR="00B34A32">
              <w:fldChar w:fldCharType="end"/>
            </w:r>
          </w:p>
          <w:p w14:paraId="087FD4B1" w14:textId="77777777" w:rsidR="003B09D8" w:rsidRDefault="003B09D8" w:rsidP="003B09D8"/>
        </w:tc>
        <w:tc>
          <w:tcPr>
            <w:tcW w:w="5327" w:type="dxa"/>
          </w:tcPr>
          <w:p w14:paraId="2B0F3A1B" w14:textId="77777777" w:rsidR="00B4325A" w:rsidRDefault="00B4325A">
            <w:pPr>
              <w:rPr>
                <w:b/>
                <w:color w:val="2E74B5" w:themeColor="accent1" w:themeShade="BF"/>
              </w:rPr>
            </w:pPr>
            <w:r w:rsidRPr="00497C79">
              <w:rPr>
                <w:b/>
                <w:color w:val="2E74B5" w:themeColor="accent1" w:themeShade="BF"/>
              </w:rPr>
              <w:t>De B</w:t>
            </w:r>
            <w:r w:rsidR="00497C79">
              <w:rPr>
                <w:b/>
                <w:color w:val="2E74B5" w:themeColor="accent1" w:themeShade="BF"/>
              </w:rPr>
              <w:t>eauvoir</w:t>
            </w:r>
            <w:r w:rsidR="003B09D8">
              <w:rPr>
                <w:b/>
                <w:color w:val="2E74B5" w:themeColor="accent1" w:themeShade="BF"/>
              </w:rPr>
              <w:t xml:space="preserve"> 0207 2542517</w:t>
            </w:r>
          </w:p>
          <w:p w14:paraId="0234F34E" w14:textId="77777777" w:rsidR="00616CAD" w:rsidRDefault="00616CAD" w:rsidP="00616CAD">
            <w:r w:rsidRPr="00616CAD">
              <w:rPr>
                <w:b/>
              </w:rPr>
              <w:t>Headteacher</w:t>
            </w:r>
            <w:r>
              <w:t xml:space="preserve">: Rebecca Mackenzie  </w:t>
            </w:r>
            <w:hyperlink r:id="rId81" w:history="1">
              <w:r w:rsidRPr="00703986">
                <w:rPr>
                  <w:rStyle w:val="Hyperlink"/>
                </w:rPr>
                <w:t>rmackenzie@debeauvoir.hackney.sch.uk</w:t>
              </w:r>
            </w:hyperlink>
          </w:p>
          <w:p w14:paraId="4466B47A" w14:textId="77777777" w:rsidR="00616CAD" w:rsidRDefault="00616CAD" w:rsidP="00616CAD">
            <w:r w:rsidRPr="00616CAD">
              <w:rPr>
                <w:b/>
              </w:rPr>
              <w:t>Trained DSLs</w:t>
            </w:r>
            <w:r>
              <w:t xml:space="preserve"> </w:t>
            </w:r>
          </w:p>
          <w:p w14:paraId="33268E8E" w14:textId="77777777" w:rsidR="00616CAD" w:rsidRDefault="00616CAD" w:rsidP="00616CAD">
            <w:pPr>
              <w:rPr>
                <w:rStyle w:val="Hyperlink"/>
              </w:rPr>
            </w:pPr>
            <w:r>
              <w:t xml:space="preserve">Rebecca Mackenzie  </w:t>
            </w:r>
            <w:hyperlink r:id="rId82" w:history="1">
              <w:r w:rsidRPr="00703986">
                <w:rPr>
                  <w:rStyle w:val="Hyperlink"/>
                </w:rPr>
                <w:t>rmackenzie@debeauvoir.hackney.sch.uk</w:t>
              </w:r>
            </w:hyperlink>
          </w:p>
          <w:p w14:paraId="6937AD15" w14:textId="77777777" w:rsidR="00616CAD" w:rsidRDefault="00616CAD" w:rsidP="00616CAD">
            <w:r>
              <w:t xml:space="preserve">Daniela Rader </w:t>
            </w:r>
            <w:hyperlink r:id="rId83" w:history="1">
              <w:r w:rsidRPr="00703986">
                <w:rPr>
                  <w:rStyle w:val="Hyperlink"/>
                </w:rPr>
                <w:t>daniela.rader@debeauvoir.hackney.sch.uk</w:t>
              </w:r>
            </w:hyperlink>
            <w:r>
              <w:t xml:space="preserve"> Benjamin Bignall  </w:t>
            </w:r>
            <w:hyperlink r:id="rId84" w:history="1">
              <w:r w:rsidRPr="00703986">
                <w:rPr>
                  <w:rStyle w:val="Hyperlink"/>
                </w:rPr>
                <w:t>benjamin.bignall@debeauvoir.hackney.sch.uk</w:t>
              </w:r>
            </w:hyperlink>
          </w:p>
          <w:p w14:paraId="17F7F41F" w14:textId="77777777" w:rsidR="00616CAD" w:rsidRDefault="00616CAD" w:rsidP="00616CAD">
            <w:r w:rsidRPr="00616CAD">
              <w:rPr>
                <w:b/>
              </w:rPr>
              <w:t>SENDCO</w:t>
            </w:r>
            <w:r>
              <w:t xml:space="preserve"> Sheila Baez </w:t>
            </w:r>
            <w:hyperlink r:id="rId85" w:history="1">
              <w:r w:rsidRPr="00703986">
                <w:rPr>
                  <w:rStyle w:val="Hyperlink"/>
                </w:rPr>
                <w:t>sbaez@debeauvoir.hackney.sch.uk</w:t>
              </w:r>
            </w:hyperlink>
          </w:p>
        </w:tc>
      </w:tr>
    </w:tbl>
    <w:p w14:paraId="6F44BCBF" w14:textId="77777777" w:rsidR="00B4325A" w:rsidRDefault="00B4325A"/>
    <w:sectPr w:rsidR="00B4325A">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3642" w14:textId="77777777" w:rsidR="0055210B" w:rsidRDefault="0055210B" w:rsidP="009A6793">
      <w:pPr>
        <w:spacing w:after="0" w:line="240" w:lineRule="auto"/>
      </w:pPr>
      <w:r>
        <w:separator/>
      </w:r>
    </w:p>
  </w:endnote>
  <w:endnote w:type="continuationSeparator" w:id="0">
    <w:p w14:paraId="51A32B8B" w14:textId="77777777" w:rsidR="0055210B" w:rsidRDefault="0055210B" w:rsidP="009A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6740" w14:textId="77777777" w:rsidR="009D7339" w:rsidRDefault="009D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6853" w14:textId="77777777" w:rsidR="00B4325A" w:rsidRDefault="00B4325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D349B">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D349B">
      <w:rPr>
        <w:noProof/>
        <w:color w:val="323E4F" w:themeColor="text2" w:themeShade="BF"/>
        <w:sz w:val="24"/>
        <w:szCs w:val="24"/>
      </w:rPr>
      <w:t>12</w:t>
    </w:r>
    <w:r>
      <w:rPr>
        <w:color w:val="323E4F" w:themeColor="text2" w:themeShade="BF"/>
        <w:sz w:val="24"/>
        <w:szCs w:val="24"/>
      </w:rPr>
      <w:fldChar w:fldCharType="end"/>
    </w:r>
  </w:p>
  <w:p w14:paraId="4279D8BF" w14:textId="77777777" w:rsidR="00B4325A" w:rsidRDefault="00B43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2F17" w14:textId="77777777" w:rsidR="009D7339" w:rsidRDefault="009D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D46C" w14:textId="77777777" w:rsidR="0055210B" w:rsidRDefault="0055210B" w:rsidP="009A6793">
      <w:pPr>
        <w:spacing w:after="0" w:line="240" w:lineRule="auto"/>
      </w:pPr>
      <w:r>
        <w:separator/>
      </w:r>
    </w:p>
  </w:footnote>
  <w:footnote w:type="continuationSeparator" w:id="0">
    <w:p w14:paraId="5006F9EE" w14:textId="77777777" w:rsidR="0055210B" w:rsidRDefault="0055210B" w:rsidP="009A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F32B" w14:textId="77777777" w:rsidR="009D7339" w:rsidRDefault="009D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34F9" w14:textId="40B361BB" w:rsidR="009A6793" w:rsidRDefault="009A6793">
    <w:pPr>
      <w:pStyle w:val="Header"/>
    </w:pPr>
    <w:r w:rsidRPr="000654FD">
      <w:rPr>
        <w:b/>
        <w:sz w:val="28"/>
      </w:rPr>
      <w:t xml:space="preserve">PA Appendix to Safeguarding Policy for COVID circumstances                                              </w:t>
    </w:r>
    <w:r w:rsidR="004338C0" w:rsidRPr="000654FD">
      <w:rPr>
        <w:b/>
        <w:sz w:val="28"/>
      </w:rPr>
      <w:t xml:space="preserve">                       </w:t>
    </w:r>
    <w:r w:rsidR="004338C0">
      <w:t xml:space="preserve">Version </w:t>
    </w:r>
    <w:r w:rsidR="005136DF">
      <w:t>4</w:t>
    </w:r>
    <w:r w:rsidR="004338C0">
      <w:t xml:space="preserve"> </w:t>
    </w:r>
    <w:r w:rsidR="000654FD">
      <w:t>0</w:t>
    </w:r>
    <w:r w:rsidR="005136DF">
      <w:t>4</w:t>
    </w:r>
    <w:r w:rsidR="000654FD">
      <w:t>/0</w:t>
    </w:r>
    <w:r w:rsidR="005136DF">
      <w:t>1</w:t>
    </w:r>
    <w:r w:rsidR="000654FD">
      <w:t>/2</w:t>
    </w:r>
    <w:r w:rsidR="005136DF">
      <w:t>1</w:t>
    </w:r>
    <w:r w:rsidR="009D7339">
      <w:t xml:space="preserve"> - draft</w:t>
    </w:r>
  </w:p>
  <w:p w14:paraId="4FAB1C28" w14:textId="77777777" w:rsidR="009A6793" w:rsidRDefault="009A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BAE3" w14:textId="77777777" w:rsidR="009D7339" w:rsidRDefault="009D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151"/>
    <w:multiLevelType w:val="multilevel"/>
    <w:tmpl w:val="0D04C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56445"/>
    <w:multiLevelType w:val="hybridMultilevel"/>
    <w:tmpl w:val="8576A1F6"/>
    <w:lvl w:ilvl="0" w:tplc="11EA8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1104A"/>
    <w:multiLevelType w:val="multilevel"/>
    <w:tmpl w:val="1200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67DC0"/>
    <w:multiLevelType w:val="multilevel"/>
    <w:tmpl w:val="2248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06291"/>
    <w:multiLevelType w:val="multilevel"/>
    <w:tmpl w:val="2D78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03E74"/>
    <w:multiLevelType w:val="hybridMultilevel"/>
    <w:tmpl w:val="E744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41F90"/>
    <w:multiLevelType w:val="multilevel"/>
    <w:tmpl w:val="0EA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67A59"/>
    <w:multiLevelType w:val="multilevel"/>
    <w:tmpl w:val="17B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A3CBA"/>
    <w:multiLevelType w:val="hybridMultilevel"/>
    <w:tmpl w:val="F016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97704"/>
    <w:multiLevelType w:val="multilevel"/>
    <w:tmpl w:val="4682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13D50"/>
    <w:multiLevelType w:val="hybridMultilevel"/>
    <w:tmpl w:val="B5089AE6"/>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2E3F5B"/>
    <w:multiLevelType w:val="hybridMultilevel"/>
    <w:tmpl w:val="7BFE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01805"/>
    <w:multiLevelType w:val="hybridMultilevel"/>
    <w:tmpl w:val="E974C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C4139"/>
    <w:multiLevelType w:val="hybridMultilevel"/>
    <w:tmpl w:val="E554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714B4"/>
    <w:multiLevelType w:val="hybridMultilevel"/>
    <w:tmpl w:val="CD664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C7F6D"/>
    <w:multiLevelType w:val="multilevel"/>
    <w:tmpl w:val="844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0C6595"/>
    <w:multiLevelType w:val="multilevel"/>
    <w:tmpl w:val="B23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3749C"/>
    <w:multiLevelType w:val="hybridMultilevel"/>
    <w:tmpl w:val="A852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02984"/>
    <w:multiLevelType w:val="multilevel"/>
    <w:tmpl w:val="D43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C41652"/>
    <w:multiLevelType w:val="hybridMultilevel"/>
    <w:tmpl w:val="08585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15:restartNumberingAfterBreak="0">
    <w:nsid w:val="7BF545F4"/>
    <w:multiLevelType w:val="hybridMultilevel"/>
    <w:tmpl w:val="D3C2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9"/>
  </w:num>
  <w:num w:numId="5">
    <w:abstractNumId w:val="16"/>
  </w:num>
  <w:num w:numId="6">
    <w:abstractNumId w:val="2"/>
  </w:num>
  <w:num w:numId="7">
    <w:abstractNumId w:val="18"/>
  </w:num>
  <w:num w:numId="8">
    <w:abstractNumId w:val="12"/>
  </w:num>
  <w:num w:numId="9">
    <w:abstractNumId w:val="1"/>
  </w:num>
  <w:num w:numId="10">
    <w:abstractNumId w:val="17"/>
  </w:num>
  <w:num w:numId="11">
    <w:abstractNumId w:val="13"/>
  </w:num>
  <w:num w:numId="12">
    <w:abstractNumId w:val="20"/>
  </w:num>
  <w:num w:numId="13">
    <w:abstractNumId w:val="11"/>
  </w:num>
  <w:num w:numId="14">
    <w:abstractNumId w:val="14"/>
  </w:num>
  <w:num w:numId="15">
    <w:abstractNumId w:val="10"/>
  </w:num>
  <w:num w:numId="16">
    <w:abstractNumId w:val="5"/>
  </w:num>
  <w:num w:numId="17">
    <w:abstractNumId w:val="19"/>
  </w:num>
  <w:num w:numId="18">
    <w:abstractNumId w:val="8"/>
  </w:num>
  <w:num w:numId="19">
    <w:abstractNumId w:val="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3D"/>
    <w:rsid w:val="00020F16"/>
    <w:rsid w:val="000654FD"/>
    <w:rsid w:val="000B121A"/>
    <w:rsid w:val="000B294A"/>
    <w:rsid w:val="000C14B1"/>
    <w:rsid w:val="000F01C1"/>
    <w:rsid w:val="000F353D"/>
    <w:rsid w:val="000F6AE3"/>
    <w:rsid w:val="00101463"/>
    <w:rsid w:val="00112FF4"/>
    <w:rsid w:val="001525C4"/>
    <w:rsid w:val="00162517"/>
    <w:rsid w:val="001B4E7D"/>
    <w:rsid w:val="00214F7D"/>
    <w:rsid w:val="00260109"/>
    <w:rsid w:val="002725EB"/>
    <w:rsid w:val="00277DEA"/>
    <w:rsid w:val="002B1D8A"/>
    <w:rsid w:val="003B09D8"/>
    <w:rsid w:val="003C7743"/>
    <w:rsid w:val="003F6B16"/>
    <w:rsid w:val="004338C0"/>
    <w:rsid w:val="00480A8B"/>
    <w:rsid w:val="00497C79"/>
    <w:rsid w:val="004F1503"/>
    <w:rsid w:val="004F6B07"/>
    <w:rsid w:val="005136DF"/>
    <w:rsid w:val="0055210B"/>
    <w:rsid w:val="00555C53"/>
    <w:rsid w:val="00616CAD"/>
    <w:rsid w:val="006836A0"/>
    <w:rsid w:val="006C5F6A"/>
    <w:rsid w:val="00756081"/>
    <w:rsid w:val="007F0A46"/>
    <w:rsid w:val="00884323"/>
    <w:rsid w:val="008D349B"/>
    <w:rsid w:val="009A6793"/>
    <w:rsid w:val="009D0082"/>
    <w:rsid w:val="009D7339"/>
    <w:rsid w:val="00A33055"/>
    <w:rsid w:val="00A47B46"/>
    <w:rsid w:val="00A9048F"/>
    <w:rsid w:val="00A90618"/>
    <w:rsid w:val="00A91DCC"/>
    <w:rsid w:val="00AB2DFB"/>
    <w:rsid w:val="00AF7B1B"/>
    <w:rsid w:val="00B34A32"/>
    <w:rsid w:val="00B4325A"/>
    <w:rsid w:val="00B8499A"/>
    <w:rsid w:val="00BA3A14"/>
    <w:rsid w:val="00BC4460"/>
    <w:rsid w:val="00C701DE"/>
    <w:rsid w:val="00C74BDD"/>
    <w:rsid w:val="00CB3439"/>
    <w:rsid w:val="00D33F5D"/>
    <w:rsid w:val="00D3456D"/>
    <w:rsid w:val="00D43866"/>
    <w:rsid w:val="00D62986"/>
    <w:rsid w:val="00DC2EE3"/>
    <w:rsid w:val="00DE0E73"/>
    <w:rsid w:val="00DE502A"/>
    <w:rsid w:val="00E5124A"/>
    <w:rsid w:val="00E77542"/>
    <w:rsid w:val="00E8431B"/>
    <w:rsid w:val="00EB5734"/>
    <w:rsid w:val="00EF6955"/>
    <w:rsid w:val="00F27A2B"/>
    <w:rsid w:val="00F35679"/>
    <w:rsid w:val="00F57F75"/>
    <w:rsid w:val="00F60F96"/>
    <w:rsid w:val="00FB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7327"/>
  <w15:chartTrackingRefBased/>
  <w15:docId w15:val="{885A58F3-F61A-4691-9E7F-462277FB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F35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F35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53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F353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F3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353D"/>
    <w:rPr>
      <w:color w:val="0000FF"/>
      <w:u w:val="single"/>
    </w:rPr>
  </w:style>
  <w:style w:type="paragraph" w:customStyle="1" w:styleId="email">
    <w:name w:val="email"/>
    <w:basedOn w:val="Normal"/>
    <w:rsid w:val="000F3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F353D"/>
  </w:style>
  <w:style w:type="paragraph" w:customStyle="1" w:styleId="tel">
    <w:name w:val="tel"/>
    <w:basedOn w:val="Normal"/>
    <w:rsid w:val="000F35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0F35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353D"/>
    <w:pPr>
      <w:ind w:left="720"/>
      <w:contextualSpacing/>
    </w:pPr>
  </w:style>
  <w:style w:type="table" w:styleId="TableGrid">
    <w:name w:val="Table Grid"/>
    <w:basedOn w:val="TableNormal"/>
    <w:uiPriority w:val="59"/>
    <w:rsid w:val="00112F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A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A2B"/>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8431B"/>
    <w:rPr>
      <w:color w:val="605E5C"/>
      <w:shd w:val="clear" w:color="auto" w:fill="E1DFDD"/>
    </w:rPr>
  </w:style>
  <w:style w:type="paragraph" w:styleId="Header">
    <w:name w:val="header"/>
    <w:basedOn w:val="Normal"/>
    <w:link w:val="HeaderChar"/>
    <w:uiPriority w:val="99"/>
    <w:unhideWhenUsed/>
    <w:rsid w:val="009A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793"/>
  </w:style>
  <w:style w:type="paragraph" w:styleId="Footer">
    <w:name w:val="footer"/>
    <w:basedOn w:val="Normal"/>
    <w:link w:val="FooterChar"/>
    <w:uiPriority w:val="99"/>
    <w:unhideWhenUsed/>
    <w:rsid w:val="009A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793"/>
  </w:style>
  <w:style w:type="character" w:customStyle="1" w:styleId="Heading1Char">
    <w:name w:val="Heading 1 Char"/>
    <w:basedOn w:val="DefaultParagraphFont"/>
    <w:link w:val="Heading1"/>
    <w:uiPriority w:val="9"/>
    <w:rsid w:val="00A91DC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D7339"/>
    <w:rPr>
      <w:color w:val="954F72" w:themeColor="followedHyperlink"/>
      <w:u w:val="single"/>
    </w:rPr>
  </w:style>
  <w:style w:type="character" w:styleId="UnresolvedMention">
    <w:name w:val="Unresolved Mention"/>
    <w:basedOn w:val="DefaultParagraphFont"/>
    <w:uiPriority w:val="99"/>
    <w:semiHidden/>
    <w:unhideWhenUsed/>
    <w:rsid w:val="009D7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7930">
      <w:bodyDiv w:val="1"/>
      <w:marLeft w:val="0"/>
      <w:marRight w:val="0"/>
      <w:marTop w:val="0"/>
      <w:marBottom w:val="0"/>
      <w:divBdr>
        <w:top w:val="none" w:sz="0" w:space="0" w:color="auto"/>
        <w:left w:val="none" w:sz="0" w:space="0" w:color="auto"/>
        <w:bottom w:val="none" w:sz="0" w:space="0" w:color="auto"/>
        <w:right w:val="none" w:sz="0" w:space="0" w:color="auto"/>
      </w:divBdr>
    </w:div>
    <w:div w:id="5498098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758">
          <w:marLeft w:val="0"/>
          <w:marRight w:val="0"/>
          <w:marTop w:val="0"/>
          <w:marBottom w:val="0"/>
          <w:divBdr>
            <w:top w:val="none" w:sz="0" w:space="0" w:color="auto"/>
            <w:left w:val="none" w:sz="0" w:space="0" w:color="auto"/>
            <w:bottom w:val="none" w:sz="0" w:space="0" w:color="auto"/>
            <w:right w:val="none" w:sz="0" w:space="0" w:color="auto"/>
          </w:divBdr>
          <w:divsChild>
            <w:div w:id="1987322430">
              <w:marLeft w:val="0"/>
              <w:marRight w:val="0"/>
              <w:marTop w:val="0"/>
              <w:marBottom w:val="0"/>
              <w:divBdr>
                <w:top w:val="none" w:sz="0" w:space="0" w:color="auto"/>
                <w:left w:val="none" w:sz="0" w:space="0" w:color="auto"/>
                <w:bottom w:val="none" w:sz="0" w:space="0" w:color="auto"/>
                <w:right w:val="none" w:sz="0" w:space="0" w:color="auto"/>
              </w:divBdr>
              <w:divsChild>
                <w:div w:id="722214807">
                  <w:marLeft w:val="0"/>
                  <w:marRight w:val="0"/>
                  <w:marTop w:val="0"/>
                  <w:marBottom w:val="0"/>
                  <w:divBdr>
                    <w:top w:val="none" w:sz="0" w:space="0" w:color="auto"/>
                    <w:left w:val="none" w:sz="0" w:space="0" w:color="auto"/>
                    <w:bottom w:val="none" w:sz="0" w:space="0" w:color="auto"/>
                    <w:right w:val="none" w:sz="0" w:space="0" w:color="auto"/>
                  </w:divBdr>
                </w:div>
              </w:divsChild>
            </w:div>
            <w:div w:id="624771906">
              <w:marLeft w:val="0"/>
              <w:marRight w:val="0"/>
              <w:marTop w:val="0"/>
              <w:marBottom w:val="0"/>
              <w:divBdr>
                <w:top w:val="none" w:sz="0" w:space="0" w:color="auto"/>
                <w:left w:val="none" w:sz="0" w:space="0" w:color="auto"/>
                <w:bottom w:val="none" w:sz="0" w:space="0" w:color="auto"/>
                <w:right w:val="none" w:sz="0" w:space="0" w:color="auto"/>
              </w:divBdr>
              <w:divsChild>
                <w:div w:id="1208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3077">
          <w:marLeft w:val="0"/>
          <w:marRight w:val="0"/>
          <w:marTop w:val="0"/>
          <w:marBottom w:val="0"/>
          <w:divBdr>
            <w:top w:val="none" w:sz="0" w:space="0" w:color="auto"/>
            <w:left w:val="none" w:sz="0" w:space="0" w:color="auto"/>
            <w:bottom w:val="none" w:sz="0" w:space="0" w:color="auto"/>
            <w:right w:val="none" w:sz="0" w:space="0" w:color="auto"/>
          </w:divBdr>
          <w:divsChild>
            <w:div w:id="1579750556">
              <w:marLeft w:val="0"/>
              <w:marRight w:val="0"/>
              <w:marTop w:val="0"/>
              <w:marBottom w:val="0"/>
              <w:divBdr>
                <w:top w:val="none" w:sz="0" w:space="0" w:color="auto"/>
                <w:left w:val="none" w:sz="0" w:space="0" w:color="auto"/>
                <w:bottom w:val="none" w:sz="0" w:space="0" w:color="auto"/>
                <w:right w:val="none" w:sz="0" w:space="0" w:color="auto"/>
              </w:divBdr>
              <w:divsChild>
                <w:div w:id="7125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0683">
      <w:bodyDiv w:val="1"/>
      <w:marLeft w:val="0"/>
      <w:marRight w:val="0"/>
      <w:marTop w:val="0"/>
      <w:marBottom w:val="0"/>
      <w:divBdr>
        <w:top w:val="none" w:sz="0" w:space="0" w:color="auto"/>
        <w:left w:val="none" w:sz="0" w:space="0" w:color="auto"/>
        <w:bottom w:val="none" w:sz="0" w:space="0" w:color="auto"/>
        <w:right w:val="none" w:sz="0" w:space="0" w:color="auto"/>
      </w:divBdr>
      <w:divsChild>
        <w:div w:id="775171039">
          <w:marLeft w:val="0"/>
          <w:marRight w:val="0"/>
          <w:marTop w:val="0"/>
          <w:marBottom w:val="0"/>
          <w:divBdr>
            <w:top w:val="none" w:sz="0" w:space="0" w:color="auto"/>
            <w:left w:val="none" w:sz="0" w:space="0" w:color="auto"/>
            <w:bottom w:val="none" w:sz="0" w:space="0" w:color="auto"/>
            <w:right w:val="none" w:sz="0" w:space="0" w:color="auto"/>
          </w:divBdr>
          <w:divsChild>
            <w:div w:id="259218473">
              <w:marLeft w:val="0"/>
              <w:marRight w:val="0"/>
              <w:marTop w:val="0"/>
              <w:marBottom w:val="0"/>
              <w:divBdr>
                <w:top w:val="none" w:sz="0" w:space="0" w:color="auto"/>
                <w:left w:val="none" w:sz="0" w:space="0" w:color="auto"/>
                <w:bottom w:val="none" w:sz="0" w:space="0" w:color="auto"/>
                <w:right w:val="none" w:sz="0" w:space="0" w:color="auto"/>
              </w:divBdr>
              <w:divsChild>
                <w:div w:id="1740326660">
                  <w:marLeft w:val="0"/>
                  <w:marRight w:val="0"/>
                  <w:marTop w:val="0"/>
                  <w:marBottom w:val="0"/>
                  <w:divBdr>
                    <w:top w:val="none" w:sz="0" w:space="0" w:color="auto"/>
                    <w:left w:val="none" w:sz="0" w:space="0" w:color="auto"/>
                    <w:bottom w:val="none" w:sz="0" w:space="0" w:color="auto"/>
                    <w:right w:val="none" w:sz="0" w:space="0" w:color="auto"/>
                  </w:divBdr>
                  <w:divsChild>
                    <w:div w:id="1572765130">
                      <w:marLeft w:val="0"/>
                      <w:marRight w:val="0"/>
                      <w:marTop w:val="0"/>
                      <w:marBottom w:val="0"/>
                      <w:divBdr>
                        <w:top w:val="none" w:sz="0" w:space="0" w:color="auto"/>
                        <w:left w:val="none" w:sz="0" w:space="0" w:color="auto"/>
                        <w:bottom w:val="none" w:sz="0" w:space="0" w:color="auto"/>
                        <w:right w:val="none" w:sz="0" w:space="0" w:color="auto"/>
                      </w:divBdr>
                    </w:div>
                  </w:divsChild>
                </w:div>
                <w:div w:id="713190892">
                  <w:marLeft w:val="0"/>
                  <w:marRight w:val="0"/>
                  <w:marTop w:val="0"/>
                  <w:marBottom w:val="0"/>
                  <w:divBdr>
                    <w:top w:val="none" w:sz="0" w:space="0" w:color="auto"/>
                    <w:left w:val="none" w:sz="0" w:space="0" w:color="auto"/>
                    <w:bottom w:val="none" w:sz="0" w:space="0" w:color="auto"/>
                    <w:right w:val="none" w:sz="0" w:space="0" w:color="auto"/>
                  </w:divBdr>
                  <w:divsChild>
                    <w:div w:id="20271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6356">
      <w:bodyDiv w:val="1"/>
      <w:marLeft w:val="0"/>
      <w:marRight w:val="0"/>
      <w:marTop w:val="0"/>
      <w:marBottom w:val="0"/>
      <w:divBdr>
        <w:top w:val="none" w:sz="0" w:space="0" w:color="auto"/>
        <w:left w:val="none" w:sz="0" w:space="0" w:color="auto"/>
        <w:bottom w:val="none" w:sz="0" w:space="0" w:color="auto"/>
        <w:right w:val="none" w:sz="0" w:space="0" w:color="auto"/>
      </w:divBdr>
    </w:div>
    <w:div w:id="815268784">
      <w:bodyDiv w:val="1"/>
      <w:marLeft w:val="0"/>
      <w:marRight w:val="0"/>
      <w:marTop w:val="0"/>
      <w:marBottom w:val="0"/>
      <w:divBdr>
        <w:top w:val="none" w:sz="0" w:space="0" w:color="auto"/>
        <w:left w:val="none" w:sz="0" w:space="0" w:color="auto"/>
        <w:bottom w:val="none" w:sz="0" w:space="0" w:color="auto"/>
        <w:right w:val="none" w:sz="0" w:space="0" w:color="auto"/>
      </w:divBdr>
    </w:div>
    <w:div w:id="1127821273">
      <w:bodyDiv w:val="1"/>
      <w:marLeft w:val="0"/>
      <w:marRight w:val="0"/>
      <w:marTop w:val="0"/>
      <w:marBottom w:val="0"/>
      <w:divBdr>
        <w:top w:val="none" w:sz="0" w:space="0" w:color="auto"/>
        <w:left w:val="none" w:sz="0" w:space="0" w:color="auto"/>
        <w:bottom w:val="none" w:sz="0" w:space="0" w:color="auto"/>
        <w:right w:val="none" w:sz="0" w:space="0" w:color="auto"/>
      </w:divBdr>
    </w:div>
    <w:div w:id="1543442194">
      <w:bodyDiv w:val="1"/>
      <w:marLeft w:val="0"/>
      <w:marRight w:val="0"/>
      <w:marTop w:val="0"/>
      <w:marBottom w:val="0"/>
      <w:divBdr>
        <w:top w:val="none" w:sz="0" w:space="0" w:color="auto"/>
        <w:left w:val="none" w:sz="0" w:space="0" w:color="auto"/>
        <w:bottom w:val="none" w:sz="0" w:space="0" w:color="auto"/>
        <w:right w:val="none" w:sz="0" w:space="0" w:color="auto"/>
      </w:divBdr>
    </w:div>
    <w:div w:id="1772507539">
      <w:bodyDiv w:val="1"/>
      <w:marLeft w:val="0"/>
      <w:marRight w:val="0"/>
      <w:marTop w:val="0"/>
      <w:marBottom w:val="0"/>
      <w:divBdr>
        <w:top w:val="none" w:sz="0" w:space="0" w:color="auto"/>
        <w:left w:val="none" w:sz="0" w:space="0" w:color="auto"/>
        <w:bottom w:val="none" w:sz="0" w:space="0" w:color="auto"/>
        <w:right w:val="none" w:sz="0" w:space="0" w:color="auto"/>
      </w:divBdr>
      <w:divsChild>
        <w:div w:id="217253587">
          <w:marLeft w:val="0"/>
          <w:marRight w:val="0"/>
          <w:marTop w:val="0"/>
          <w:marBottom w:val="0"/>
          <w:divBdr>
            <w:top w:val="none" w:sz="0" w:space="0" w:color="auto"/>
            <w:left w:val="none" w:sz="0" w:space="0" w:color="auto"/>
            <w:bottom w:val="none" w:sz="0" w:space="0" w:color="auto"/>
            <w:right w:val="none" w:sz="0" w:space="0" w:color="auto"/>
          </w:divBdr>
          <w:divsChild>
            <w:div w:id="226959866">
              <w:marLeft w:val="0"/>
              <w:marRight w:val="0"/>
              <w:marTop w:val="0"/>
              <w:marBottom w:val="0"/>
              <w:divBdr>
                <w:top w:val="none" w:sz="0" w:space="0" w:color="auto"/>
                <w:left w:val="none" w:sz="0" w:space="0" w:color="auto"/>
                <w:bottom w:val="none" w:sz="0" w:space="0" w:color="auto"/>
                <w:right w:val="none" w:sz="0" w:space="0" w:color="auto"/>
              </w:divBdr>
              <w:divsChild>
                <w:div w:id="1926760195">
                  <w:marLeft w:val="0"/>
                  <w:marRight w:val="0"/>
                  <w:marTop w:val="0"/>
                  <w:marBottom w:val="0"/>
                  <w:divBdr>
                    <w:top w:val="none" w:sz="0" w:space="0" w:color="auto"/>
                    <w:left w:val="none" w:sz="0" w:space="0" w:color="auto"/>
                    <w:bottom w:val="none" w:sz="0" w:space="0" w:color="auto"/>
                    <w:right w:val="none" w:sz="0" w:space="0" w:color="auto"/>
                  </w:divBdr>
                </w:div>
              </w:divsChild>
            </w:div>
            <w:div w:id="1528449513">
              <w:marLeft w:val="0"/>
              <w:marRight w:val="0"/>
              <w:marTop w:val="0"/>
              <w:marBottom w:val="0"/>
              <w:divBdr>
                <w:top w:val="none" w:sz="0" w:space="0" w:color="auto"/>
                <w:left w:val="none" w:sz="0" w:space="0" w:color="auto"/>
                <w:bottom w:val="none" w:sz="0" w:space="0" w:color="auto"/>
                <w:right w:val="none" w:sz="0" w:space="0" w:color="auto"/>
              </w:divBdr>
              <w:divsChild>
                <w:div w:id="2009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0602">
          <w:marLeft w:val="0"/>
          <w:marRight w:val="0"/>
          <w:marTop w:val="0"/>
          <w:marBottom w:val="0"/>
          <w:divBdr>
            <w:top w:val="none" w:sz="0" w:space="0" w:color="auto"/>
            <w:left w:val="none" w:sz="0" w:space="0" w:color="auto"/>
            <w:bottom w:val="none" w:sz="0" w:space="0" w:color="auto"/>
            <w:right w:val="none" w:sz="0" w:space="0" w:color="auto"/>
          </w:divBdr>
          <w:divsChild>
            <w:div w:id="1250769961">
              <w:marLeft w:val="0"/>
              <w:marRight w:val="0"/>
              <w:marTop w:val="0"/>
              <w:marBottom w:val="0"/>
              <w:divBdr>
                <w:top w:val="none" w:sz="0" w:space="0" w:color="auto"/>
                <w:left w:val="none" w:sz="0" w:space="0" w:color="auto"/>
                <w:bottom w:val="none" w:sz="0" w:space="0" w:color="auto"/>
                <w:right w:val="none" w:sz="0" w:space="0" w:color="auto"/>
              </w:divBdr>
              <w:divsChild>
                <w:div w:id="15156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0899">
      <w:bodyDiv w:val="1"/>
      <w:marLeft w:val="0"/>
      <w:marRight w:val="0"/>
      <w:marTop w:val="0"/>
      <w:marBottom w:val="0"/>
      <w:divBdr>
        <w:top w:val="none" w:sz="0" w:space="0" w:color="auto"/>
        <w:left w:val="none" w:sz="0" w:space="0" w:color="auto"/>
        <w:bottom w:val="none" w:sz="0" w:space="0" w:color="auto"/>
        <w:right w:val="none" w:sz="0" w:space="0" w:color="auto"/>
      </w:divBdr>
      <w:divsChild>
        <w:div w:id="1221744615">
          <w:marLeft w:val="0"/>
          <w:marRight w:val="0"/>
          <w:marTop w:val="450"/>
          <w:marBottom w:val="450"/>
          <w:divBdr>
            <w:top w:val="none" w:sz="0" w:space="0" w:color="auto"/>
            <w:left w:val="single" w:sz="6" w:space="11" w:color="B1B4B6"/>
            <w:bottom w:val="none" w:sz="0" w:space="0" w:color="auto"/>
            <w:right w:val="none" w:sz="0" w:space="0" w:color="auto"/>
          </w:divBdr>
          <w:divsChild>
            <w:div w:id="318194324">
              <w:marLeft w:val="0"/>
              <w:marRight w:val="0"/>
              <w:marTop w:val="0"/>
              <w:marBottom w:val="0"/>
              <w:divBdr>
                <w:top w:val="none" w:sz="0" w:space="0" w:color="auto"/>
                <w:left w:val="none" w:sz="0" w:space="0" w:color="auto"/>
                <w:bottom w:val="none" w:sz="0" w:space="0" w:color="auto"/>
                <w:right w:val="none" w:sz="0" w:space="0" w:color="auto"/>
              </w:divBdr>
              <w:divsChild>
                <w:div w:id="1647469188">
                  <w:marLeft w:val="0"/>
                  <w:marRight w:val="0"/>
                  <w:marTop w:val="0"/>
                  <w:marBottom w:val="0"/>
                  <w:divBdr>
                    <w:top w:val="none" w:sz="0" w:space="0" w:color="auto"/>
                    <w:left w:val="none" w:sz="0" w:space="0" w:color="auto"/>
                    <w:bottom w:val="none" w:sz="0" w:space="0" w:color="auto"/>
                    <w:right w:val="none" w:sz="0" w:space="0" w:color="auto"/>
                  </w:divBdr>
                  <w:divsChild>
                    <w:div w:id="20172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861">
      <w:bodyDiv w:val="1"/>
      <w:marLeft w:val="0"/>
      <w:marRight w:val="0"/>
      <w:marTop w:val="0"/>
      <w:marBottom w:val="0"/>
      <w:divBdr>
        <w:top w:val="none" w:sz="0" w:space="0" w:color="auto"/>
        <w:left w:val="none" w:sz="0" w:space="0" w:color="auto"/>
        <w:bottom w:val="none" w:sz="0" w:space="0" w:color="auto"/>
        <w:right w:val="none" w:sz="0" w:space="0" w:color="auto"/>
      </w:divBdr>
    </w:div>
    <w:div w:id="20896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mutual.co.uk" TargetMode="External"/><Relationship Id="rId21" Type="http://schemas.openxmlformats.org/officeDocument/2006/relationships/hyperlink" Target="mailto:katherine.cracknell@learningtrust.co.uk" TargetMode="External"/><Relationship Id="rId42" Type="http://schemas.openxmlformats.org/officeDocument/2006/relationships/hyperlink" Target="mailto:jsmith@johnjames.hackney.sch.uk" TargetMode="External"/><Relationship Id="rId47" Type="http://schemas.openxmlformats.org/officeDocument/2006/relationships/hyperlink" Target="mailto:ahunt@holytrinity.hackney.sch.uk" TargetMode="External"/><Relationship Id="rId63" Type="http://schemas.openxmlformats.org/officeDocument/2006/relationships/hyperlink" Target="mailto:mlines@springfield.hackney.sch.uk" TargetMode="External"/><Relationship Id="rId68" Type="http://schemas.openxmlformats.org/officeDocument/2006/relationships/hyperlink" Target="mailto:slowden@st-john.hackney.sch.uk" TargetMode="External"/><Relationship Id="rId84" Type="http://schemas.openxmlformats.org/officeDocument/2006/relationships/hyperlink" Target="mailto:benjamin.bignall@debeauvoir.hackney.sch.uk" TargetMode="External"/><Relationship Id="rId89" Type="http://schemas.openxmlformats.org/officeDocument/2006/relationships/footer" Target="footer2.xml"/><Relationship Id="rId16" Type="http://schemas.openxmlformats.org/officeDocument/2006/relationships/hyperlink" Target="mailto:fast@hackney.gov.uk" TargetMode="External"/><Relationship Id="rId11" Type="http://schemas.openxmlformats.org/officeDocument/2006/relationships/hyperlink" Target="mailto:james.sykes@learningtrust.co.uk" TargetMode="External"/><Relationship Id="rId32" Type="http://schemas.openxmlformats.org/officeDocument/2006/relationships/hyperlink" Target="https://www.internetmatters.org/?gclid=EAIaIQobChMIktuA5LWK2wIVRYXVCh2afg2aEAAYASAAEgIJ5vD_BwE" TargetMode="External"/><Relationship Id="rId37" Type="http://schemas.openxmlformats.org/officeDocument/2006/relationships/hyperlink" Target="https://www.saferinternet.org.uk/advice-centre/parents-and-carers" TargetMode="External"/><Relationship Id="rId53" Type="http://schemas.openxmlformats.org/officeDocument/2006/relationships/hyperlink" Target="mailto:slawes@primaryadvantage.hackney.sch.uk" TargetMode="External"/><Relationship Id="rId58" Type="http://schemas.openxmlformats.org/officeDocument/2006/relationships/hyperlink" Target="mailto:amartin@smatthias.hackney.sch.uk" TargetMode="External"/><Relationship Id="rId74" Type="http://schemas.openxmlformats.org/officeDocument/2006/relationships/hyperlink" Target="mailto:jtaylor@morningside.hackney.sch.uk" TargetMode="External"/><Relationship Id="rId79" Type="http://schemas.openxmlformats.org/officeDocument/2006/relationships/hyperlink" Target="mailto:charris@gainsborough.hackney.sch.uk" TargetMode="External"/><Relationship Id="rId5" Type="http://schemas.openxmlformats.org/officeDocument/2006/relationships/footnotes" Target="footnotes.xml"/><Relationship Id="rId90" Type="http://schemas.openxmlformats.org/officeDocument/2006/relationships/header" Target="header3.xml"/><Relationship Id="rId22" Type="http://schemas.openxmlformats.org/officeDocument/2006/relationships/hyperlink" Target="https://form.education.gov.uk/service/educational-setting-status" TargetMode="External"/><Relationship Id="rId27" Type="http://schemas.openxmlformats.org/officeDocument/2006/relationships/hyperlink" Target="https://www.gov.uk/government/publications/mental-health-and-behaviour-in-schools--2" TargetMode="External"/><Relationship Id="rId43" Type="http://schemas.openxmlformats.org/officeDocument/2006/relationships/hyperlink" Target="mailto:madamsdale@johnjames.hackney.sch.uk" TargetMode="External"/><Relationship Id="rId48" Type="http://schemas.openxmlformats.org/officeDocument/2006/relationships/hyperlink" Target="mailto:cthomas@holytrinity.hackney.sch.uk" TargetMode="External"/><Relationship Id="rId64" Type="http://schemas.openxmlformats.org/officeDocument/2006/relationships/hyperlink" Target="mailto:tmason@st-john.hackney.sch.uk" TargetMode="External"/><Relationship Id="rId69" Type="http://schemas.openxmlformats.org/officeDocument/2006/relationships/hyperlink" Target="mailto:eseed@st-john.hackney.sch.uk" TargetMode="External"/><Relationship Id="rId8" Type="http://schemas.openxmlformats.org/officeDocument/2006/relationships/hyperlink" Target="https://www.gov.uk/government/publications/early-years-foundation-stage-framework--2" TargetMode="External"/><Relationship Id="rId51" Type="http://schemas.openxmlformats.org/officeDocument/2006/relationships/hyperlink" Target="mailto:phay@holytrinity.hackney.sch.uk" TargetMode="External"/><Relationship Id="rId72" Type="http://schemas.openxmlformats.org/officeDocument/2006/relationships/hyperlink" Target="mailto:rsmith@morningside.hackney.sch.uk" TargetMode="External"/><Relationship Id="rId80" Type="http://schemas.openxmlformats.org/officeDocument/2006/relationships/hyperlink" Target="mailto:lmcphee@gainsborugh.hackney.sch.uk" TargetMode="External"/><Relationship Id="rId85" Type="http://schemas.openxmlformats.org/officeDocument/2006/relationships/hyperlink" Target="mailto:sbaez@debeauvoir.hackney.sch.u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billy.baker@learningtrust.co.uk" TargetMode="External"/><Relationship Id="rId17" Type="http://schemas.openxmlformats.org/officeDocument/2006/relationships/hyperlink" Target="mailto:fast@hackney.gov.uk" TargetMode="External"/><Relationship Id="rId25" Type="http://schemas.openxmlformats.org/officeDocument/2006/relationships/hyperlink" Target="mailto:Misconduct.Teacher@education.gov.uk" TargetMode="External"/><Relationship Id="rId33" Type="http://schemas.openxmlformats.org/officeDocument/2006/relationships/hyperlink" Target="http://www.lgfl.net/online-safety/" TargetMode="External"/><Relationship Id="rId38" Type="http://schemas.openxmlformats.org/officeDocument/2006/relationships/hyperlink" Target="mailto:sdavies@primaryadvantage.hackney.sch.uk" TargetMode="External"/><Relationship Id="rId46" Type="http://schemas.openxmlformats.org/officeDocument/2006/relationships/hyperlink" Target="mailto:cthomas@holytrinity.hackney.sch.uk" TargetMode="External"/><Relationship Id="rId59" Type="http://schemas.openxmlformats.org/officeDocument/2006/relationships/hyperlink" Target="mailto:kdurcan@st-matthias.hackney.sch.uk" TargetMode="External"/><Relationship Id="rId67" Type="http://schemas.openxmlformats.org/officeDocument/2006/relationships/hyperlink" Target="mailto:jsalmon@st-john.hackney.sch.uk" TargetMode="External"/><Relationship Id="rId20" Type="http://schemas.openxmlformats.org/officeDocument/2006/relationships/hyperlink" Target="mailto:billy.baker@learningtrust.co.uk" TargetMode="External"/><Relationship Id="rId41" Type="http://schemas.openxmlformats.org/officeDocument/2006/relationships/hyperlink" Target="mailto:jsmith@johnjames.hackney.sch.uk" TargetMode="External"/><Relationship Id="rId54" Type="http://schemas.openxmlformats.org/officeDocument/2006/relationships/hyperlink" Target="mailto:ahunt@holytrinity.hackney.sch.uk" TargetMode="External"/><Relationship Id="rId62" Type="http://schemas.openxmlformats.org/officeDocument/2006/relationships/hyperlink" Target="mailto:mlines@springfield.hackney.sch.uk" TargetMode="External"/><Relationship Id="rId70" Type="http://schemas.openxmlformats.org/officeDocument/2006/relationships/hyperlink" Target="mailto:jtaylor@morningside.hackney.sch.uk" TargetMode="External"/><Relationship Id="rId75" Type="http://schemas.openxmlformats.org/officeDocument/2006/relationships/hyperlink" Target="mailto:samdorney@morningside.hackney.sch.uk" TargetMode="External"/><Relationship Id="rId83" Type="http://schemas.openxmlformats.org/officeDocument/2006/relationships/hyperlink" Target="mailto:daniela.rader@debeauvoir.hackney.sch.uk"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wilson@hackney.gov.uk" TargetMode="External"/><Relationship Id="rId23" Type="http://schemas.openxmlformats.org/officeDocument/2006/relationships/hyperlink" Target="https://www.gov.uk/government/news/covid-19-changes-to-standard-and-enhanced-id-checking-guidelines" TargetMode="External"/><Relationship Id="rId28" Type="http://schemas.openxmlformats.org/officeDocument/2006/relationships/hyperlink" Target="https://www.saferinternet.org.uk/advice-centre/teachers-and-school-staff/appropriate-filtering-and-monitoring" TargetMode="External"/><Relationship Id="rId36" Type="http://schemas.openxmlformats.org/officeDocument/2006/relationships/hyperlink" Target="http://www.thinkuknow.co.uk/" TargetMode="External"/><Relationship Id="rId49" Type="http://schemas.openxmlformats.org/officeDocument/2006/relationships/hyperlink" Target="mailto:cwilson@holytrinity.hackney.sch.uk" TargetMode="External"/><Relationship Id="rId57" Type="http://schemas.openxmlformats.org/officeDocument/2006/relationships/hyperlink" Target="mailto:kdurcan@st-matthias.hackney.sch.uk" TargetMode="External"/><Relationship Id="rId10" Type="http://schemas.openxmlformats.org/officeDocument/2006/relationships/hyperlink" Target="mailto:DfE.coronavirushelpline@education.gov.uk" TargetMode="External"/><Relationship Id="rId31" Type="http://schemas.openxmlformats.org/officeDocument/2006/relationships/hyperlink" Target="https://www.ceop.police.uk/safety-centre/" TargetMode="External"/><Relationship Id="rId44" Type="http://schemas.openxmlformats.org/officeDocument/2006/relationships/hyperlink" Target="mailto:srees@johnjames.hackney.sch.uk" TargetMode="External"/><Relationship Id="rId52" Type="http://schemas.openxmlformats.org/officeDocument/2006/relationships/hyperlink" Target="mailto:smather@primaryadvantage.hackney.sch.uk" TargetMode="External"/><Relationship Id="rId60" Type="http://schemas.openxmlformats.org/officeDocument/2006/relationships/hyperlink" Target="mailto:acase@springfield.hackney.sch.uk" TargetMode="External"/><Relationship Id="rId65" Type="http://schemas.openxmlformats.org/officeDocument/2006/relationships/hyperlink" Target="mailto:eseed@st-john.hackney.sch.uk" TargetMode="External"/><Relationship Id="rId73" Type="http://schemas.openxmlformats.org/officeDocument/2006/relationships/hyperlink" Target="mailto:jstonehouse@morningside.hackney.sch.uk" TargetMode="External"/><Relationship Id="rId78" Type="http://schemas.openxmlformats.org/officeDocument/2006/relationships/hyperlink" Target="mailto:jclark@gainsborough.hackney.sch.uk" TargetMode="External"/><Relationship Id="rId81" Type="http://schemas.openxmlformats.org/officeDocument/2006/relationships/hyperlink" Target="mailto:rmackenzie@debeauvoir.hackney.sch.uk"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mailto:katherine.cracknell@learningtrust.co.uk" TargetMode="External"/><Relationship Id="rId18" Type="http://schemas.openxmlformats.org/officeDocument/2006/relationships/hyperlink" Target="https://hackney.gov.uk/child-protection" TargetMode="External"/><Relationship Id="rId39" Type="http://schemas.openxmlformats.org/officeDocument/2006/relationships/hyperlink" Target="mailto:jclark@primaryadvantage.hackney.sch.uk" TargetMode="External"/><Relationship Id="rId34" Type="http://schemas.openxmlformats.org/officeDocument/2006/relationships/hyperlink" Target="https://www.net-aware.org.uk/" TargetMode="External"/><Relationship Id="rId50" Type="http://schemas.openxmlformats.org/officeDocument/2006/relationships/hyperlink" Target="mailto:hwilliams@holytrinity.hackney.sch.uk" TargetMode="External"/><Relationship Id="rId55" Type="http://schemas.openxmlformats.org/officeDocument/2006/relationships/hyperlink" Target="mailto:lblewett@st-matthias.hackney.sch.uk" TargetMode="External"/><Relationship Id="rId76" Type="http://schemas.openxmlformats.org/officeDocument/2006/relationships/hyperlink" Target="mailto:skhangura@morningside.hackney.sch.uk" TargetMode="Externa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1" Type="http://schemas.openxmlformats.org/officeDocument/2006/relationships/hyperlink" Target="mailto:skhangura@morningside.hackney.sch.uk"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4" Type="http://schemas.openxmlformats.org/officeDocument/2006/relationships/hyperlink" Target="https://www.gov.uk/guidance/teacher-misconduct-referring-a-case" TargetMode="External"/><Relationship Id="rId40" Type="http://schemas.openxmlformats.org/officeDocument/2006/relationships/hyperlink" Target="mailto:reliot@primaryadvantage.hackney.sch.uk" TargetMode="External"/><Relationship Id="rId45" Type="http://schemas.openxmlformats.org/officeDocument/2006/relationships/hyperlink" Target="mailto:madamsdale@johnjames.hackney.sch.uk" TargetMode="External"/><Relationship Id="rId66" Type="http://schemas.openxmlformats.org/officeDocument/2006/relationships/hyperlink" Target="mailto:tmason@st-john.hackney.sch.uk" TargetMode="External"/><Relationship Id="rId87" Type="http://schemas.openxmlformats.org/officeDocument/2006/relationships/header" Target="header2.xml"/><Relationship Id="rId61" Type="http://schemas.openxmlformats.org/officeDocument/2006/relationships/hyperlink" Target="mailto:acase@springfield.hackney.sch.uk" TargetMode="External"/><Relationship Id="rId82" Type="http://schemas.openxmlformats.org/officeDocument/2006/relationships/hyperlink" Target="mailto:rmackenzie@debeauvoir.hackney.sch.uk" TargetMode="External"/><Relationship Id="rId19" Type="http://schemas.openxmlformats.org/officeDocument/2006/relationships/hyperlink" Target="mailto:james.sykes@learningtrust.co.uk" TargetMode="External"/><Relationship Id="rId14" Type="http://schemas.openxmlformats.org/officeDocument/2006/relationships/hyperlink" Target="https://www.gov.uk/government/publications/coronavirus-covid-19-guidance-on-vulnerable-children-and-young-people/coronavirus-covid-19-guidance-on-vulnerable-children-and-young-people" TargetMode="External"/><Relationship Id="rId30" Type="http://schemas.openxmlformats.org/officeDocument/2006/relationships/hyperlink" Target="https://reportharmfulcontent.com/" TargetMode="External"/><Relationship Id="rId35" Type="http://schemas.openxmlformats.org/officeDocument/2006/relationships/hyperlink" Target="https://parentinfo.org/" TargetMode="External"/><Relationship Id="rId56" Type="http://schemas.openxmlformats.org/officeDocument/2006/relationships/hyperlink" Target="mailto:lblewett@st-matthias.hackney.sch.uk" TargetMode="External"/><Relationship Id="rId77" Type="http://schemas.openxmlformats.org/officeDocument/2006/relationships/hyperlink" Target="mailto:jclark@gainsborough.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Davies</dc:creator>
  <cp:keywords/>
  <dc:description/>
  <cp:lastModifiedBy>Sian Davies</cp:lastModifiedBy>
  <cp:revision>7</cp:revision>
  <dcterms:created xsi:type="dcterms:W3CDTF">2021-01-04T11:46:00Z</dcterms:created>
  <dcterms:modified xsi:type="dcterms:W3CDTF">2021-01-17T08:07:00Z</dcterms:modified>
</cp:coreProperties>
</file>